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3" w:rsidRPr="00C352A3" w:rsidRDefault="00C352A3" w:rsidP="006F6D68">
      <w:pPr>
        <w:pStyle w:val="a3"/>
        <w:ind w:left="0"/>
        <w:rPr>
          <w:b/>
        </w:rPr>
      </w:pP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  <w:r w:rsidRPr="00C352A3">
        <w:rPr>
          <w:b/>
          <w:sz w:val="24"/>
          <w:szCs w:val="24"/>
        </w:rPr>
        <w:t xml:space="preserve">УТВЕРЖДАЮ:       </w:t>
      </w:r>
      <w:r>
        <w:rPr>
          <w:b/>
          <w:sz w:val="24"/>
          <w:szCs w:val="24"/>
        </w:rPr>
        <w:t xml:space="preserve">            </w:t>
      </w:r>
      <w:r w:rsidRPr="00C352A3">
        <w:rPr>
          <w:b/>
          <w:sz w:val="24"/>
          <w:szCs w:val="24"/>
        </w:rPr>
        <w:t xml:space="preserve">                                                                         УТВЕРЖДАЮ:                                                                                </w:t>
      </w: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  <w:r w:rsidRPr="00C352A3">
        <w:rPr>
          <w:b/>
          <w:sz w:val="24"/>
          <w:szCs w:val="24"/>
        </w:rPr>
        <w:t xml:space="preserve">Индивидуальный предприниматель    </w:t>
      </w:r>
      <w:r>
        <w:rPr>
          <w:b/>
          <w:sz w:val="24"/>
          <w:szCs w:val="24"/>
        </w:rPr>
        <w:t xml:space="preserve">         </w:t>
      </w:r>
      <w:r w:rsidRPr="00C352A3">
        <w:rPr>
          <w:b/>
          <w:sz w:val="24"/>
          <w:szCs w:val="24"/>
        </w:rPr>
        <w:t xml:space="preserve">          Председатель правления КРО САР</w:t>
      </w: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</w:p>
    <w:p w:rsidR="00C352A3" w:rsidRPr="00C352A3" w:rsidRDefault="00C352A3" w:rsidP="00C352A3">
      <w:pPr>
        <w:pStyle w:val="a3"/>
        <w:rPr>
          <w:b/>
          <w:sz w:val="24"/>
          <w:szCs w:val="24"/>
        </w:rPr>
      </w:pPr>
      <w:r w:rsidRPr="00C352A3">
        <w:rPr>
          <w:b/>
          <w:sz w:val="24"/>
          <w:szCs w:val="24"/>
        </w:rPr>
        <w:t xml:space="preserve">   …………………. Л.Г. </w:t>
      </w:r>
      <w:proofErr w:type="spellStart"/>
      <w:r w:rsidRPr="00C352A3">
        <w:rPr>
          <w:b/>
          <w:sz w:val="24"/>
          <w:szCs w:val="24"/>
        </w:rPr>
        <w:t>Давидова</w:t>
      </w:r>
      <w:proofErr w:type="spellEnd"/>
      <w:r w:rsidRPr="00C352A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Pr="00C352A3">
        <w:rPr>
          <w:b/>
          <w:sz w:val="24"/>
          <w:szCs w:val="24"/>
        </w:rPr>
        <w:t xml:space="preserve">           ……….…………….. С.Н. Зыков</w:t>
      </w:r>
    </w:p>
    <w:p w:rsidR="00BA4F57" w:rsidRDefault="00BA4F57" w:rsidP="00BA4F57">
      <w:pPr>
        <w:pStyle w:val="a3"/>
        <w:rPr>
          <w:b/>
        </w:rPr>
      </w:pPr>
    </w:p>
    <w:p w:rsidR="00C352A3" w:rsidRDefault="00C352A3" w:rsidP="00BA4F57">
      <w:pPr>
        <w:pStyle w:val="a3"/>
        <w:rPr>
          <w:b/>
        </w:rPr>
      </w:pPr>
    </w:p>
    <w:p w:rsidR="00C352A3" w:rsidRDefault="00C352A3" w:rsidP="00BA4F57">
      <w:pPr>
        <w:pStyle w:val="a3"/>
        <w:rPr>
          <w:b/>
        </w:rPr>
      </w:pPr>
    </w:p>
    <w:p w:rsidR="00BA4F57" w:rsidRDefault="00BA4F57" w:rsidP="00BA4F57">
      <w:pPr>
        <w:pStyle w:val="a3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 wp14:anchorId="3BBB09CE">
            <wp:extent cx="731520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F57" w:rsidRDefault="00BA4F57" w:rsidP="00BA4F57">
      <w:pPr>
        <w:pStyle w:val="a3"/>
        <w:jc w:val="center"/>
        <w:rPr>
          <w:b/>
        </w:rPr>
      </w:pPr>
    </w:p>
    <w:p w:rsidR="00BA4F57" w:rsidRPr="00BA4F57" w:rsidRDefault="00BA4F57" w:rsidP="00BA4F57">
      <w:pPr>
        <w:jc w:val="center"/>
        <w:rPr>
          <w:rFonts w:ascii="Century Gothic" w:hAnsi="Century Gothic" w:cs="Century Gothic"/>
          <w:b/>
        </w:rPr>
      </w:pPr>
      <w:r w:rsidRPr="00BA4F57">
        <w:rPr>
          <w:rFonts w:ascii="Century Gothic" w:hAnsi="Century Gothic" w:cs="Century Gothic"/>
          <w:b/>
        </w:rPr>
        <w:t xml:space="preserve">КЕМЕРОВСКАЯ РЕГИОНАЛЬНАЯ ОРГАНИЗАЦИЯ </w:t>
      </w:r>
    </w:p>
    <w:p w:rsidR="00BA4F57" w:rsidRPr="00BA4F57" w:rsidRDefault="00BA4F57" w:rsidP="00BA4F57">
      <w:pPr>
        <w:jc w:val="center"/>
        <w:rPr>
          <w:rFonts w:ascii="Century Gothic" w:hAnsi="Century Gothic" w:cs="Century Gothic"/>
          <w:b/>
        </w:rPr>
      </w:pPr>
      <w:r w:rsidRPr="00BA4F57">
        <w:rPr>
          <w:rFonts w:ascii="Century Gothic" w:hAnsi="Century Gothic" w:cs="Century Gothic"/>
          <w:b/>
        </w:rPr>
        <w:t>ОБЩЕРОССИЙСКОЙ ТВОРЧЕСКОЙ ПРОФЕССИОНАЛЬНОЙ ОБЩЕСТВЕННОЙ ОРГАНИЗАЦИИ</w:t>
      </w:r>
    </w:p>
    <w:p w:rsidR="00BA4F57" w:rsidRPr="00BA4F57" w:rsidRDefault="00BA4F57" w:rsidP="00BA4F57">
      <w:pPr>
        <w:jc w:val="center"/>
        <w:rPr>
          <w:rFonts w:ascii="Century Gothic" w:hAnsi="Century Gothic" w:cs="Century Gothic"/>
          <w:b/>
        </w:rPr>
      </w:pPr>
      <w:r w:rsidRPr="00BA4F57">
        <w:rPr>
          <w:rFonts w:ascii="Century Gothic" w:hAnsi="Century Gothic" w:cs="Century Gothic"/>
          <w:b/>
        </w:rPr>
        <w:t xml:space="preserve"> «СОЮЗ АРХИТЕКТОРОВ РОССИИ»</w:t>
      </w:r>
    </w:p>
    <w:p w:rsidR="00BA4F57" w:rsidRPr="00BA4F57" w:rsidRDefault="00BA4F57" w:rsidP="00BA4F57">
      <w:pPr>
        <w:jc w:val="center"/>
        <w:rPr>
          <w:rFonts w:ascii="Century Gothic" w:hAnsi="Century Gothic" w:cs="Century Gothic"/>
          <w:b/>
        </w:rPr>
      </w:pPr>
      <w:r w:rsidRPr="00BA4F57">
        <w:rPr>
          <w:rFonts w:ascii="Century Gothic" w:hAnsi="Century Gothic" w:cs="Century Gothic"/>
          <w:b/>
        </w:rPr>
        <w:t>(КРО САР)</w:t>
      </w:r>
    </w:p>
    <w:p w:rsidR="00BA4F57" w:rsidRDefault="00BA4F57" w:rsidP="00BA4F57">
      <w:pPr>
        <w:pStyle w:val="a3"/>
        <w:rPr>
          <w:b/>
        </w:rPr>
      </w:pPr>
    </w:p>
    <w:p w:rsidR="00BA4F57" w:rsidRDefault="00BA4F57" w:rsidP="00BA4F57">
      <w:pPr>
        <w:pStyle w:val="a3"/>
        <w:rPr>
          <w:b/>
        </w:rPr>
      </w:pPr>
    </w:p>
    <w:p w:rsidR="00BA4F57" w:rsidRDefault="00BA4F57" w:rsidP="00BA4F57">
      <w:pPr>
        <w:pStyle w:val="a3"/>
        <w:rPr>
          <w:b/>
        </w:rPr>
      </w:pPr>
    </w:p>
    <w:p w:rsidR="00BA4F57" w:rsidRDefault="00BA4F57" w:rsidP="00BA4F57">
      <w:pPr>
        <w:pStyle w:val="a3"/>
        <w:rPr>
          <w:b/>
        </w:rPr>
      </w:pPr>
    </w:p>
    <w:p w:rsidR="00CC5E43" w:rsidRDefault="00CC5E43">
      <w:pPr>
        <w:pStyle w:val="a3"/>
        <w:ind w:left="0"/>
        <w:jc w:val="left"/>
        <w:rPr>
          <w:b/>
          <w:sz w:val="30"/>
        </w:rPr>
      </w:pPr>
    </w:p>
    <w:p w:rsidR="00CC5E43" w:rsidRDefault="00CC5E43">
      <w:pPr>
        <w:pStyle w:val="a3"/>
        <w:ind w:left="0"/>
        <w:jc w:val="left"/>
        <w:rPr>
          <w:b/>
          <w:sz w:val="30"/>
        </w:rPr>
      </w:pPr>
    </w:p>
    <w:p w:rsidR="00CC5E43" w:rsidRDefault="00CC5E43">
      <w:pPr>
        <w:pStyle w:val="a3"/>
        <w:ind w:left="0"/>
        <w:jc w:val="left"/>
        <w:rPr>
          <w:b/>
          <w:sz w:val="30"/>
        </w:rPr>
      </w:pPr>
    </w:p>
    <w:p w:rsidR="00CC5E43" w:rsidRDefault="00CC5E43">
      <w:pPr>
        <w:pStyle w:val="a3"/>
        <w:spacing w:before="10"/>
        <w:ind w:left="0"/>
        <w:jc w:val="left"/>
        <w:rPr>
          <w:b/>
          <w:sz w:val="25"/>
        </w:rPr>
      </w:pPr>
    </w:p>
    <w:p w:rsidR="00CC5E43" w:rsidRDefault="00D45911">
      <w:pPr>
        <w:ind w:left="942" w:right="991"/>
        <w:jc w:val="center"/>
        <w:rPr>
          <w:b/>
          <w:sz w:val="32"/>
        </w:rPr>
      </w:pPr>
      <w:r>
        <w:rPr>
          <w:b/>
          <w:sz w:val="32"/>
        </w:rPr>
        <w:t>ТЕХНИЧЕСКОЕ ЗАДАНИЕ</w:t>
      </w:r>
    </w:p>
    <w:p w:rsidR="00C352A3" w:rsidRDefault="00C352A3">
      <w:pPr>
        <w:spacing w:before="56" w:line="276" w:lineRule="auto"/>
        <w:ind w:left="942" w:right="992"/>
        <w:jc w:val="center"/>
        <w:rPr>
          <w:sz w:val="32"/>
        </w:rPr>
      </w:pPr>
      <w:r>
        <w:rPr>
          <w:sz w:val="32"/>
        </w:rPr>
        <w:t>к</w:t>
      </w:r>
      <w:r w:rsidR="00013CCA">
        <w:rPr>
          <w:sz w:val="32"/>
        </w:rPr>
        <w:t xml:space="preserve"> </w:t>
      </w:r>
      <w:r w:rsidR="0040608D">
        <w:rPr>
          <w:sz w:val="32"/>
        </w:rPr>
        <w:t>открыто</w:t>
      </w:r>
      <w:r w:rsidR="00013CCA">
        <w:rPr>
          <w:sz w:val="32"/>
        </w:rPr>
        <w:t>му</w:t>
      </w:r>
      <w:r w:rsidR="0040608D">
        <w:rPr>
          <w:sz w:val="32"/>
        </w:rPr>
        <w:t xml:space="preserve"> конкурс</w:t>
      </w:r>
      <w:r w:rsidR="00013CCA">
        <w:rPr>
          <w:sz w:val="32"/>
        </w:rPr>
        <w:t>у</w:t>
      </w:r>
      <w:r w:rsidR="0040608D">
        <w:rPr>
          <w:sz w:val="32"/>
        </w:rPr>
        <w:t xml:space="preserve"> </w:t>
      </w:r>
    </w:p>
    <w:p w:rsidR="00C352A3" w:rsidRPr="00C352A3" w:rsidRDefault="00D45911" w:rsidP="00C352A3">
      <w:pPr>
        <w:pStyle w:val="a3"/>
        <w:jc w:val="center"/>
        <w:rPr>
          <w:sz w:val="34"/>
        </w:rPr>
      </w:pPr>
      <w:r>
        <w:rPr>
          <w:sz w:val="32"/>
        </w:rPr>
        <w:t>на</w:t>
      </w:r>
      <w:r w:rsidR="00C352A3" w:rsidRPr="00C352A3">
        <w:rPr>
          <w:sz w:val="34"/>
        </w:rPr>
        <w:t xml:space="preserve"> лучшую архитектурную концепцию</w:t>
      </w:r>
    </w:p>
    <w:p w:rsidR="00C352A3" w:rsidRPr="00C352A3" w:rsidRDefault="00C352A3" w:rsidP="00C352A3">
      <w:pPr>
        <w:pStyle w:val="a3"/>
        <w:jc w:val="center"/>
        <w:rPr>
          <w:sz w:val="34"/>
        </w:rPr>
      </w:pPr>
      <w:r w:rsidRPr="00C352A3">
        <w:rPr>
          <w:sz w:val="34"/>
        </w:rPr>
        <w:t>(эскизный проект):</w:t>
      </w:r>
    </w:p>
    <w:p w:rsidR="00C352A3" w:rsidRPr="00C352A3" w:rsidRDefault="00C352A3" w:rsidP="00C352A3">
      <w:pPr>
        <w:pStyle w:val="a3"/>
        <w:jc w:val="center"/>
        <w:rPr>
          <w:sz w:val="34"/>
        </w:rPr>
      </w:pPr>
      <w:r w:rsidRPr="00C352A3">
        <w:rPr>
          <w:sz w:val="34"/>
        </w:rPr>
        <w:t>Торгово-выставочный мебельный центр</w:t>
      </w:r>
    </w:p>
    <w:p w:rsidR="00C352A3" w:rsidRPr="00C352A3" w:rsidRDefault="00C352A3" w:rsidP="00C352A3">
      <w:pPr>
        <w:pStyle w:val="a3"/>
        <w:jc w:val="center"/>
        <w:rPr>
          <w:sz w:val="34"/>
        </w:rPr>
      </w:pPr>
      <w:r w:rsidRPr="00C352A3">
        <w:rPr>
          <w:sz w:val="34"/>
        </w:rPr>
        <w:t>в городе Кемерово</w:t>
      </w:r>
    </w:p>
    <w:p w:rsidR="00C352A3" w:rsidRDefault="000A71DE" w:rsidP="00C352A3">
      <w:pPr>
        <w:pStyle w:val="a3"/>
        <w:ind w:left="0"/>
        <w:jc w:val="center"/>
        <w:rPr>
          <w:sz w:val="34"/>
        </w:rPr>
      </w:pPr>
      <w:r>
        <w:rPr>
          <w:sz w:val="34"/>
        </w:rPr>
        <w:t>по адресу: проспект Октябрьский, 55</w:t>
      </w:r>
    </w:p>
    <w:p w:rsidR="00A71C9B" w:rsidRDefault="00A71C9B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CC5E43">
      <w:pPr>
        <w:pStyle w:val="a3"/>
        <w:ind w:left="0"/>
        <w:jc w:val="left"/>
        <w:rPr>
          <w:sz w:val="34"/>
        </w:rPr>
      </w:pPr>
    </w:p>
    <w:p w:rsidR="00CC5E43" w:rsidRDefault="00BA4F57">
      <w:pPr>
        <w:pStyle w:val="a3"/>
        <w:spacing w:before="299"/>
        <w:ind w:left="942" w:right="989"/>
        <w:jc w:val="center"/>
      </w:pPr>
      <w:r>
        <w:t>Г.</w:t>
      </w:r>
      <w:r w:rsidR="00D45911">
        <w:t xml:space="preserve">  </w:t>
      </w:r>
      <w:r w:rsidR="00832A27">
        <w:t>Кемерово. 2021</w:t>
      </w:r>
      <w:r w:rsidR="00D45911">
        <w:t xml:space="preserve"> г.</w:t>
      </w:r>
    </w:p>
    <w:p w:rsidR="00CC5E43" w:rsidRDefault="00CC5E43">
      <w:pPr>
        <w:jc w:val="center"/>
        <w:sectPr w:rsidR="00CC5E43">
          <w:footerReference w:type="default" r:id="rId10"/>
          <w:type w:val="continuous"/>
          <w:pgSz w:w="11900" w:h="16840"/>
          <w:pgMar w:top="900" w:right="780" w:bottom="1100" w:left="840" w:header="720" w:footer="911" w:gutter="0"/>
          <w:pgNumType w:start="1"/>
          <w:cols w:space="720"/>
        </w:sectPr>
      </w:pPr>
    </w:p>
    <w:p w:rsidR="00CC5E43" w:rsidRPr="00011FA4" w:rsidRDefault="002236F7">
      <w:pPr>
        <w:pStyle w:val="11"/>
        <w:spacing w:before="76"/>
        <w:ind w:left="942" w:right="272" w:firstLine="0"/>
        <w:jc w:val="center"/>
        <w:rPr>
          <w:sz w:val="32"/>
          <w:szCs w:val="32"/>
        </w:rPr>
      </w:pPr>
      <w:r w:rsidRPr="00011FA4">
        <w:rPr>
          <w:sz w:val="32"/>
          <w:szCs w:val="32"/>
        </w:rPr>
        <w:lastRenderedPageBreak/>
        <w:t>Вступление</w:t>
      </w:r>
    </w:p>
    <w:p w:rsidR="00CC5E43" w:rsidRDefault="00D45911">
      <w:pPr>
        <w:pStyle w:val="a3"/>
        <w:spacing w:before="248" w:line="276" w:lineRule="auto"/>
        <w:ind w:left="241" w:right="298" w:firstLine="708"/>
      </w:pPr>
      <w:r>
        <w:t xml:space="preserve">Настоящее техническое задание составлено в целях осуществления выбора </w:t>
      </w:r>
      <w:r w:rsidR="00FF0F75">
        <w:t xml:space="preserve">лучшей </w:t>
      </w:r>
      <w:r>
        <w:t>Архитектурной концепции (</w:t>
      </w:r>
      <w:r w:rsidR="00FF0F75">
        <w:t>эскизного проекта)</w:t>
      </w:r>
      <w:r>
        <w:t xml:space="preserve"> </w:t>
      </w:r>
      <w:r w:rsidR="00FF0F75">
        <w:t>Т</w:t>
      </w:r>
      <w:r w:rsidR="008F5E65">
        <w:t>оргово-выставочного</w:t>
      </w:r>
      <w:r w:rsidR="00FF0F75">
        <w:t xml:space="preserve"> </w:t>
      </w:r>
      <w:r w:rsidR="00804316">
        <w:t>М</w:t>
      </w:r>
      <w:r w:rsidR="00FF0F75">
        <w:t xml:space="preserve">ебельного </w:t>
      </w:r>
      <w:r w:rsidR="00804316">
        <w:t xml:space="preserve">центра </w:t>
      </w:r>
      <w:r>
        <w:t xml:space="preserve">по адресу: </w:t>
      </w:r>
      <w:r w:rsidR="00932D96">
        <w:t>Кемерово</w:t>
      </w:r>
      <w:r>
        <w:t xml:space="preserve">, </w:t>
      </w:r>
      <w:r w:rsidR="00932D96">
        <w:t>пр. Октябрьский</w:t>
      </w:r>
      <w:r>
        <w:t xml:space="preserve">, </w:t>
      </w:r>
      <w:r w:rsidR="003B4C80">
        <w:t>55</w:t>
      </w:r>
      <w:r w:rsidR="00804316">
        <w:t xml:space="preserve"> </w:t>
      </w:r>
      <w:r w:rsidR="00804316" w:rsidRPr="00804316">
        <w:rPr>
          <w:b/>
        </w:rPr>
        <w:t xml:space="preserve">(далее </w:t>
      </w:r>
      <w:r w:rsidR="00CB7D94">
        <w:rPr>
          <w:b/>
        </w:rPr>
        <w:t>–</w:t>
      </w:r>
      <w:r w:rsidR="00804316" w:rsidRPr="00804316">
        <w:rPr>
          <w:b/>
        </w:rPr>
        <w:t xml:space="preserve"> </w:t>
      </w:r>
      <w:r w:rsidR="00804316" w:rsidRPr="00CB7D94">
        <w:rPr>
          <w:b/>
        </w:rPr>
        <w:t>МЦ</w:t>
      </w:r>
      <w:r w:rsidR="00CB7D94">
        <w:rPr>
          <w:b/>
        </w:rPr>
        <w:t xml:space="preserve"> или Объект</w:t>
      </w:r>
      <w:r w:rsidR="00804316" w:rsidRPr="00CB7D94">
        <w:rPr>
          <w:b/>
        </w:rPr>
        <w:t>)</w:t>
      </w:r>
      <w:r w:rsidR="00FF0F75">
        <w:rPr>
          <w:b/>
        </w:rPr>
        <w:t>,</w:t>
      </w:r>
      <w:r w:rsidRPr="00804316">
        <w:rPr>
          <w:b/>
        </w:rPr>
        <w:t xml:space="preserve"> </w:t>
      </w:r>
      <w:r>
        <w:t>в рамках поддержки конкурсной практики и развития профессиональной конкуренции в сфере архитектурно-проектных услуг.</w:t>
      </w:r>
      <w:r w:rsidR="007105E6">
        <w:t xml:space="preserve"> </w:t>
      </w:r>
      <w:r w:rsidR="00F50222">
        <w:t xml:space="preserve"> </w:t>
      </w:r>
    </w:p>
    <w:p w:rsidR="00CC5E43" w:rsidRDefault="00CC5E43">
      <w:pPr>
        <w:pStyle w:val="a3"/>
        <w:spacing w:before="1"/>
        <w:ind w:left="0"/>
        <w:jc w:val="left"/>
        <w:rPr>
          <w:sz w:val="32"/>
        </w:rPr>
      </w:pPr>
    </w:p>
    <w:p w:rsidR="00011FA4" w:rsidRDefault="00D45911">
      <w:pPr>
        <w:pStyle w:val="11"/>
        <w:ind w:left="941" w:right="992" w:firstLine="0"/>
        <w:jc w:val="center"/>
        <w:rPr>
          <w:sz w:val="32"/>
          <w:szCs w:val="32"/>
        </w:rPr>
      </w:pPr>
      <w:r w:rsidRPr="00011FA4">
        <w:rPr>
          <w:sz w:val="32"/>
          <w:szCs w:val="32"/>
        </w:rPr>
        <w:t xml:space="preserve">Требования к </w:t>
      </w:r>
      <w:r w:rsidR="00770DFC" w:rsidRPr="00011FA4">
        <w:rPr>
          <w:sz w:val="32"/>
          <w:szCs w:val="32"/>
        </w:rPr>
        <w:t xml:space="preserve">оформлению и </w:t>
      </w:r>
      <w:r w:rsidR="002236F7" w:rsidRPr="00011FA4">
        <w:rPr>
          <w:sz w:val="32"/>
          <w:szCs w:val="32"/>
        </w:rPr>
        <w:t xml:space="preserve">составу </w:t>
      </w:r>
    </w:p>
    <w:p w:rsidR="00CC5E43" w:rsidRPr="00011FA4" w:rsidRDefault="002236F7">
      <w:pPr>
        <w:pStyle w:val="11"/>
        <w:ind w:left="941" w:right="992" w:firstLine="0"/>
        <w:jc w:val="center"/>
        <w:rPr>
          <w:sz w:val="32"/>
          <w:szCs w:val="32"/>
        </w:rPr>
      </w:pPr>
      <w:r w:rsidRPr="00011FA4">
        <w:rPr>
          <w:sz w:val="32"/>
          <w:szCs w:val="32"/>
        </w:rPr>
        <w:t>Архитектурной концепции</w:t>
      </w:r>
    </w:p>
    <w:p w:rsidR="00CC5E43" w:rsidRPr="00011FA4" w:rsidRDefault="00CC5E43">
      <w:pPr>
        <w:pStyle w:val="a3"/>
        <w:spacing w:before="4"/>
        <w:ind w:left="0"/>
        <w:jc w:val="left"/>
        <w:rPr>
          <w:b/>
          <w:sz w:val="32"/>
          <w:szCs w:val="32"/>
        </w:rPr>
      </w:pPr>
    </w:p>
    <w:p w:rsidR="004402CE" w:rsidRDefault="007C2B1F">
      <w:pPr>
        <w:pStyle w:val="a3"/>
        <w:spacing w:line="276" w:lineRule="auto"/>
        <w:ind w:right="304" w:firstLine="708"/>
      </w:pPr>
      <w:r w:rsidRPr="007C2B1F">
        <w:t xml:space="preserve">Конкурсные проекты </w:t>
      </w:r>
      <w:r w:rsidR="008638DB">
        <w:t>оформляются</w:t>
      </w:r>
      <w:r w:rsidRPr="007C2B1F">
        <w:t xml:space="preserve"> PDF-файл</w:t>
      </w:r>
      <w:r w:rsidR="008638DB">
        <w:t>ом</w:t>
      </w:r>
      <w:r>
        <w:t xml:space="preserve">, 300 </w:t>
      </w:r>
      <w:proofErr w:type="spellStart"/>
      <w:r>
        <w:t>dpi</w:t>
      </w:r>
      <w:proofErr w:type="spellEnd"/>
      <w:r w:rsidR="008638DB">
        <w:t>, в виде</w:t>
      </w:r>
      <w:r>
        <w:t xml:space="preserve"> альбома с листами </w:t>
      </w:r>
      <w:r w:rsidRPr="007C2B1F">
        <w:t xml:space="preserve">формата А3, горизонтальной компоновки, с указанием </w:t>
      </w:r>
      <w:r>
        <w:t xml:space="preserve">в правом верхнем углу каждого листа </w:t>
      </w:r>
      <w:r w:rsidRPr="007C2B1F">
        <w:t>шестизначного цифрового девиза</w:t>
      </w:r>
      <w:r>
        <w:t xml:space="preserve">. </w:t>
      </w:r>
      <w:r w:rsidRPr="007C2B1F">
        <w:t xml:space="preserve"> </w:t>
      </w:r>
    </w:p>
    <w:p w:rsidR="00055C4C" w:rsidRDefault="004402CE">
      <w:pPr>
        <w:pStyle w:val="a3"/>
        <w:spacing w:line="276" w:lineRule="auto"/>
        <w:ind w:right="304" w:firstLine="708"/>
      </w:pPr>
      <w:r w:rsidRPr="007C2B1F">
        <w:t>PDF-файл</w:t>
      </w:r>
      <w:r>
        <w:t xml:space="preserve"> присылается </w:t>
      </w:r>
      <w:r w:rsidR="007C2B1F" w:rsidRPr="007C2B1F">
        <w:t xml:space="preserve">на электронную почту Ответственного секретаря Конкурса: </w:t>
      </w:r>
      <w:hyperlink r:id="rId11" w:history="1">
        <w:r w:rsidR="000A7AF6" w:rsidRPr="000A7AF6">
          <w:rPr>
            <w:rStyle w:val="ab"/>
            <w:rFonts w:ascii="Arial Narrow" w:hAnsi="Arial Narrow"/>
            <w:lang w:val="en-US"/>
          </w:rPr>
          <w:t>konkurs</w:t>
        </w:r>
        <w:r w:rsidR="000A7AF6" w:rsidRPr="000A7AF6">
          <w:rPr>
            <w:rStyle w:val="ab"/>
            <w:rFonts w:ascii="Arial Narrow" w:hAnsi="Arial Narrow"/>
          </w:rPr>
          <w:t>.</w:t>
        </w:r>
        <w:r w:rsidR="000A7AF6" w:rsidRPr="000A7AF6">
          <w:rPr>
            <w:rStyle w:val="ab"/>
            <w:rFonts w:ascii="Arial Narrow" w:hAnsi="Arial Narrow"/>
            <w:lang w:val="en-US"/>
          </w:rPr>
          <w:t>krosar</w:t>
        </w:r>
        <w:r w:rsidR="000A7AF6" w:rsidRPr="000A7AF6">
          <w:rPr>
            <w:rStyle w:val="ab"/>
            <w:rFonts w:ascii="Arial Narrow" w:hAnsi="Arial Narrow"/>
          </w:rPr>
          <w:t>42@</w:t>
        </w:r>
        <w:r w:rsidR="000A7AF6" w:rsidRPr="000A7AF6">
          <w:rPr>
            <w:rStyle w:val="ab"/>
            <w:rFonts w:ascii="Arial Narrow" w:hAnsi="Arial Narrow"/>
            <w:lang w:val="en-US"/>
          </w:rPr>
          <w:t>gmail</w:t>
        </w:r>
        <w:r w:rsidR="000A7AF6" w:rsidRPr="000A7AF6">
          <w:rPr>
            <w:rStyle w:val="ab"/>
            <w:rFonts w:ascii="Arial Narrow" w:hAnsi="Arial Narrow"/>
          </w:rPr>
          <w:t>.</w:t>
        </w:r>
        <w:r w:rsidR="000A7AF6" w:rsidRPr="000A7AF6">
          <w:rPr>
            <w:rStyle w:val="ab"/>
            <w:rFonts w:ascii="Arial Narrow" w:hAnsi="Arial Narrow"/>
            <w:lang w:val="en-US"/>
          </w:rPr>
          <w:t>com</w:t>
        </w:r>
      </w:hyperlink>
      <w:r>
        <w:t xml:space="preserve"> </w:t>
      </w:r>
      <w:r w:rsidR="00CB7D94">
        <w:t>(См. Правила и условия, Приложение 1-ПУ).</w:t>
      </w:r>
      <w:r w:rsidR="00055C4C">
        <w:t xml:space="preserve"> </w:t>
      </w:r>
    </w:p>
    <w:p w:rsidR="007C2B1F" w:rsidRDefault="00D46CE9">
      <w:pPr>
        <w:pStyle w:val="a3"/>
        <w:spacing w:line="276" w:lineRule="auto"/>
        <w:ind w:right="304" w:firstLine="708"/>
      </w:pPr>
      <w:r>
        <w:t>Информация</w:t>
      </w:r>
      <w:r w:rsidR="00055C4C" w:rsidRPr="00055C4C">
        <w:t xml:space="preserve"> о</w:t>
      </w:r>
      <w:r>
        <w:t>б Участнике</w:t>
      </w:r>
      <w:r w:rsidR="00055C4C" w:rsidRPr="00055C4C">
        <w:t xml:space="preserve"> Конкурса с указанием того же шестизначного цифрового девиза (кода) и с данными о Конкурсанте </w:t>
      </w:r>
      <w:r>
        <w:t xml:space="preserve">высылается </w:t>
      </w:r>
      <w:r w:rsidR="00055C4C" w:rsidRPr="00055C4C">
        <w:t xml:space="preserve">на электронную почту Заказчика Конкурса: </w:t>
      </w:r>
      <w:hyperlink r:id="rId12" w:history="1">
        <w:r w:rsidR="00055C4C" w:rsidRPr="003D01AA">
          <w:rPr>
            <w:rStyle w:val="ab"/>
          </w:rPr>
          <w:t>konkurs@nf42.ru</w:t>
        </w:r>
      </w:hyperlink>
      <w:r w:rsidR="00CB7D94">
        <w:rPr>
          <w:rStyle w:val="ab"/>
        </w:rPr>
        <w:t xml:space="preserve"> </w:t>
      </w:r>
      <w:r w:rsidR="00055C4C">
        <w:t xml:space="preserve"> </w:t>
      </w:r>
      <w:r w:rsidR="00055C4C" w:rsidRPr="00055C4C">
        <w:t xml:space="preserve"> </w:t>
      </w:r>
      <w:r w:rsidR="00CB7D94">
        <w:t xml:space="preserve">(См. Правила и условия, Приложение 3-ПУ). </w:t>
      </w:r>
      <w:r w:rsidR="00055C4C" w:rsidRPr="00055C4C">
        <w:t>Заказчик обязуется держать эту информацию в тайне до подведения членами Жюри итогов Конкурса</w:t>
      </w:r>
    </w:p>
    <w:p w:rsidR="00055C4C" w:rsidRDefault="00055C4C">
      <w:pPr>
        <w:pStyle w:val="a3"/>
        <w:spacing w:line="276" w:lineRule="auto"/>
        <w:ind w:right="304" w:firstLine="708"/>
      </w:pPr>
    </w:p>
    <w:p w:rsidR="00CC5E43" w:rsidRDefault="00CC5E43">
      <w:pPr>
        <w:pStyle w:val="a3"/>
        <w:spacing w:before="10"/>
        <w:ind w:left="0"/>
        <w:jc w:val="left"/>
        <w:rPr>
          <w:sz w:val="31"/>
        </w:rPr>
      </w:pPr>
    </w:p>
    <w:p w:rsidR="00CC5E43" w:rsidRPr="002236F7" w:rsidRDefault="004402CE" w:rsidP="002236F7">
      <w:pPr>
        <w:pStyle w:val="a3"/>
        <w:ind w:left="950"/>
        <w:jc w:val="center"/>
        <w:rPr>
          <w:b/>
        </w:rPr>
      </w:pPr>
      <w:r w:rsidRPr="002236F7">
        <w:rPr>
          <w:b/>
        </w:rPr>
        <w:t>Содержание К</w:t>
      </w:r>
      <w:r w:rsidR="00D45911" w:rsidRPr="002236F7">
        <w:rPr>
          <w:b/>
        </w:rPr>
        <w:t>онкурсного проекта:</w:t>
      </w:r>
    </w:p>
    <w:p w:rsidR="00311BD4" w:rsidRDefault="00311BD4">
      <w:pPr>
        <w:pStyle w:val="a3"/>
        <w:ind w:left="950"/>
      </w:pPr>
    </w:p>
    <w:p w:rsidR="00CC5E43" w:rsidRDefault="00D45911">
      <w:pPr>
        <w:pStyle w:val="a4"/>
        <w:numPr>
          <w:ilvl w:val="0"/>
          <w:numId w:val="7"/>
        </w:numPr>
        <w:tabs>
          <w:tab w:val="left" w:pos="1338"/>
        </w:tabs>
        <w:spacing w:before="48" w:line="276" w:lineRule="auto"/>
        <w:ind w:right="298" w:firstLine="708"/>
        <w:rPr>
          <w:sz w:val="28"/>
        </w:rPr>
      </w:pPr>
      <w:r w:rsidRPr="00006BCE">
        <w:rPr>
          <w:b/>
          <w:sz w:val="28"/>
          <w:u w:val="single"/>
        </w:rPr>
        <w:t>Краткая пояснительная записка</w:t>
      </w:r>
      <w:r>
        <w:rPr>
          <w:sz w:val="28"/>
        </w:rPr>
        <w:t xml:space="preserve"> с описанием градостроительного</w:t>
      </w:r>
      <w:r w:rsidR="00311BD4">
        <w:rPr>
          <w:sz w:val="28"/>
        </w:rPr>
        <w:t>,</w:t>
      </w:r>
      <w:r>
        <w:rPr>
          <w:sz w:val="28"/>
        </w:rPr>
        <w:t xml:space="preserve"> архитектурн</w:t>
      </w:r>
      <w:r w:rsidR="008638DB">
        <w:rPr>
          <w:sz w:val="28"/>
        </w:rPr>
        <w:t>ого</w:t>
      </w:r>
      <w:r w:rsidR="00311BD4">
        <w:rPr>
          <w:sz w:val="28"/>
        </w:rPr>
        <w:t xml:space="preserve">, объемно-планировочного, </w:t>
      </w:r>
      <w:r>
        <w:rPr>
          <w:sz w:val="28"/>
        </w:rPr>
        <w:t>конструктивн</w:t>
      </w:r>
      <w:r w:rsidR="008638DB">
        <w:rPr>
          <w:sz w:val="28"/>
        </w:rPr>
        <w:t>ого</w:t>
      </w:r>
      <w:r w:rsidR="004402CE">
        <w:rPr>
          <w:sz w:val="28"/>
        </w:rPr>
        <w:t>,</w:t>
      </w:r>
      <w:r>
        <w:rPr>
          <w:spacing w:val="-3"/>
          <w:sz w:val="28"/>
        </w:rPr>
        <w:t xml:space="preserve"> </w:t>
      </w:r>
      <w:r w:rsidR="00311BD4">
        <w:rPr>
          <w:sz w:val="28"/>
        </w:rPr>
        <w:t>инженерно-</w:t>
      </w:r>
      <w:r>
        <w:rPr>
          <w:sz w:val="28"/>
        </w:rPr>
        <w:t>технических решений, а также экологических и ресурсосберегающих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технологий.</w:t>
      </w:r>
    </w:p>
    <w:p w:rsidR="00324764" w:rsidRDefault="00324764">
      <w:pPr>
        <w:pStyle w:val="a3"/>
        <w:spacing w:before="1"/>
        <w:ind w:left="0"/>
        <w:jc w:val="left"/>
        <w:rPr>
          <w:sz w:val="34"/>
        </w:rPr>
      </w:pPr>
    </w:p>
    <w:p w:rsidR="00CC5E43" w:rsidRDefault="00D45911">
      <w:pPr>
        <w:pStyle w:val="a4"/>
        <w:numPr>
          <w:ilvl w:val="0"/>
          <w:numId w:val="7"/>
        </w:numPr>
        <w:tabs>
          <w:tab w:val="left" w:pos="1230"/>
        </w:tabs>
        <w:spacing w:after="48"/>
        <w:ind w:left="1230" w:hanging="280"/>
        <w:rPr>
          <w:sz w:val="28"/>
        </w:rPr>
      </w:pPr>
      <w:r w:rsidRPr="002236F7">
        <w:rPr>
          <w:b/>
          <w:spacing w:val="-3"/>
          <w:sz w:val="28"/>
          <w:u w:val="single"/>
        </w:rPr>
        <w:t xml:space="preserve">Технико-экономические </w:t>
      </w:r>
      <w:r w:rsidRPr="002236F7">
        <w:rPr>
          <w:b/>
          <w:sz w:val="28"/>
          <w:u w:val="single"/>
        </w:rPr>
        <w:t>показатели</w:t>
      </w:r>
      <w:r>
        <w:rPr>
          <w:sz w:val="28"/>
        </w:rPr>
        <w:t xml:space="preserve"> </w:t>
      </w:r>
      <w:r w:rsidR="00CB7D94">
        <w:rPr>
          <w:sz w:val="28"/>
        </w:rPr>
        <w:t>Объекта</w:t>
      </w:r>
      <w:r>
        <w:rPr>
          <w:sz w:val="28"/>
        </w:rPr>
        <w:t xml:space="preserve"> в виде следующей</w:t>
      </w:r>
      <w:r>
        <w:rPr>
          <w:spacing w:val="-11"/>
          <w:sz w:val="28"/>
        </w:rPr>
        <w:t xml:space="preserve"> </w:t>
      </w:r>
      <w:r w:rsidR="0017590C">
        <w:rPr>
          <w:sz w:val="28"/>
        </w:rPr>
        <w:t>таблицы:</w:t>
      </w:r>
    </w:p>
    <w:p w:rsidR="0017590C" w:rsidRDefault="0017590C" w:rsidP="0017590C">
      <w:pPr>
        <w:pStyle w:val="a4"/>
        <w:tabs>
          <w:tab w:val="left" w:pos="1230"/>
        </w:tabs>
        <w:spacing w:after="48"/>
        <w:ind w:left="1230" w:firstLine="0"/>
        <w:rPr>
          <w:sz w:val="28"/>
        </w:rPr>
      </w:pPr>
    </w:p>
    <w:tbl>
      <w:tblPr>
        <w:tblStyle w:val="TableNormal"/>
        <w:tblW w:w="100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1315"/>
        <w:gridCol w:w="4642"/>
        <w:gridCol w:w="21"/>
        <w:gridCol w:w="2077"/>
      </w:tblGrid>
      <w:tr w:rsidR="00CC5E43" w:rsidTr="00381977">
        <w:trPr>
          <w:trHeight w:val="430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396" w:type="dxa"/>
            <w:gridSpan w:val="4"/>
          </w:tcPr>
          <w:p w:rsidR="00CC5E43" w:rsidRDefault="00D45911" w:rsidP="003B4C8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земельного участка</w:t>
            </w:r>
            <w:r w:rsidR="00486FD2">
              <w:rPr>
                <w:b/>
                <w:sz w:val="20"/>
              </w:rPr>
              <w:t xml:space="preserve"> МЦ</w:t>
            </w:r>
            <w:r>
              <w:rPr>
                <w:b/>
                <w:sz w:val="20"/>
              </w:rPr>
              <w:t xml:space="preserve"> согласно </w:t>
            </w:r>
            <w:proofErr w:type="spellStart"/>
            <w:r w:rsidR="003B4C80">
              <w:rPr>
                <w:b/>
                <w:sz w:val="20"/>
              </w:rPr>
              <w:t>Градплана</w:t>
            </w:r>
            <w:proofErr w:type="spellEnd"/>
            <w:r w:rsidR="00311BD4">
              <w:rPr>
                <w:b/>
                <w:sz w:val="20"/>
              </w:rPr>
              <w:t xml:space="preserve"> </w:t>
            </w:r>
          </w:p>
        </w:tc>
        <w:tc>
          <w:tcPr>
            <w:tcW w:w="2077" w:type="dxa"/>
          </w:tcPr>
          <w:p w:rsidR="00CC5E43" w:rsidRPr="0025611C" w:rsidRDefault="00263CAC" w:rsidP="00263CA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5611C">
              <w:rPr>
                <w:sz w:val="20"/>
                <w:szCs w:val="20"/>
              </w:rPr>
              <w:t>1,5</w:t>
            </w:r>
            <w:r w:rsidR="008F265E" w:rsidRPr="0025611C">
              <w:rPr>
                <w:sz w:val="20"/>
                <w:szCs w:val="20"/>
              </w:rPr>
              <w:t>6</w:t>
            </w:r>
            <w:r w:rsidR="00311BD4" w:rsidRPr="0025611C">
              <w:rPr>
                <w:sz w:val="20"/>
                <w:szCs w:val="20"/>
              </w:rPr>
              <w:t>57</w:t>
            </w:r>
            <w:r w:rsidR="00471ADE" w:rsidRPr="0025611C">
              <w:rPr>
                <w:sz w:val="20"/>
                <w:szCs w:val="20"/>
              </w:rPr>
              <w:t xml:space="preserve"> </w:t>
            </w:r>
            <w:r w:rsidRPr="0025611C">
              <w:rPr>
                <w:sz w:val="20"/>
                <w:szCs w:val="20"/>
              </w:rPr>
              <w:t>Га</w:t>
            </w:r>
          </w:p>
        </w:tc>
      </w:tr>
      <w:tr w:rsidR="00CC5E43" w:rsidTr="00381977">
        <w:trPr>
          <w:trHeight w:val="430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396" w:type="dxa"/>
            <w:gridSpan w:val="4"/>
          </w:tcPr>
          <w:p w:rsidR="00CC5E43" w:rsidRDefault="00D45911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застройки</w:t>
            </w:r>
          </w:p>
        </w:tc>
        <w:tc>
          <w:tcPr>
            <w:tcW w:w="2077" w:type="dxa"/>
          </w:tcPr>
          <w:p w:rsidR="00CC5E43" w:rsidRPr="0025611C" w:rsidRDefault="00486FD2" w:rsidP="00471AD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проектом. (</w:t>
            </w:r>
            <w:r w:rsidR="005B301C" w:rsidRPr="0025611C">
              <w:rPr>
                <w:sz w:val="20"/>
                <w:szCs w:val="20"/>
              </w:rPr>
              <w:t xml:space="preserve">Порядка: </w:t>
            </w:r>
            <w:r w:rsidR="00471ADE" w:rsidRPr="0025611C">
              <w:rPr>
                <w:sz w:val="20"/>
                <w:szCs w:val="20"/>
              </w:rPr>
              <w:t xml:space="preserve">10 тыс. </w:t>
            </w:r>
            <w:r w:rsidR="00081BB7" w:rsidRPr="0025611C">
              <w:rPr>
                <w:sz w:val="20"/>
                <w:szCs w:val="20"/>
              </w:rPr>
              <w:t>м</w:t>
            </w:r>
            <w:proofErr w:type="gramStart"/>
            <w:r w:rsidR="00081BB7" w:rsidRPr="0025611C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C5E43" w:rsidTr="00381977">
        <w:trPr>
          <w:trHeight w:val="432"/>
        </w:trPr>
        <w:tc>
          <w:tcPr>
            <w:tcW w:w="566" w:type="dxa"/>
          </w:tcPr>
          <w:p w:rsidR="00CC5E43" w:rsidRDefault="00D4591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396" w:type="dxa"/>
            <w:gridSpan w:val="4"/>
          </w:tcPr>
          <w:p w:rsidR="00CC5E43" w:rsidRDefault="00D45911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застройки</w:t>
            </w:r>
          </w:p>
        </w:tc>
        <w:tc>
          <w:tcPr>
            <w:tcW w:w="2077" w:type="dxa"/>
          </w:tcPr>
          <w:p w:rsidR="00CC5E43" w:rsidRPr="0025611C" w:rsidRDefault="00832A27" w:rsidP="00832A2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  <w:r w:rsidRPr="00256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7590C" w:rsidRPr="0025611C">
              <w:rPr>
                <w:sz w:val="20"/>
                <w:szCs w:val="20"/>
              </w:rPr>
              <w:t>Порядка</w:t>
            </w:r>
            <w:r w:rsidR="00471ADE" w:rsidRPr="0025611C">
              <w:rPr>
                <w:sz w:val="20"/>
                <w:szCs w:val="20"/>
              </w:rPr>
              <w:t>:</w:t>
            </w:r>
            <w:r w:rsidR="0017590C" w:rsidRPr="0025611C">
              <w:rPr>
                <w:sz w:val="20"/>
                <w:szCs w:val="20"/>
              </w:rPr>
              <w:t xml:space="preserve"> </w:t>
            </w:r>
            <w:r w:rsidR="00263CAC" w:rsidRPr="0025611C">
              <w:rPr>
                <w:sz w:val="20"/>
                <w:szCs w:val="20"/>
              </w:rPr>
              <w:t>70%</w:t>
            </w:r>
            <w:proofErr w:type="gramStart"/>
            <w:r w:rsidRPr="00471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5E43" w:rsidTr="00381977">
        <w:trPr>
          <w:trHeight w:val="430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396" w:type="dxa"/>
            <w:gridSpan w:val="4"/>
          </w:tcPr>
          <w:p w:rsidR="00CC5E43" w:rsidRDefault="00D45911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благоустройства</w:t>
            </w:r>
          </w:p>
        </w:tc>
        <w:tc>
          <w:tcPr>
            <w:tcW w:w="2077" w:type="dxa"/>
          </w:tcPr>
          <w:p w:rsidR="00CC5E43" w:rsidRPr="00471ADE" w:rsidRDefault="00311BD4" w:rsidP="00471AD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2"/>
        </w:trPr>
        <w:tc>
          <w:tcPr>
            <w:tcW w:w="566" w:type="dxa"/>
          </w:tcPr>
          <w:p w:rsidR="00CC5E43" w:rsidRDefault="00D459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4.1.</w:t>
            </w:r>
          </w:p>
        </w:tc>
        <w:tc>
          <w:tcPr>
            <w:tcW w:w="1418" w:type="dxa"/>
            <w:vMerge w:val="restart"/>
          </w:tcPr>
          <w:p w:rsidR="00CC5E43" w:rsidRDefault="00D4591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978" w:type="dxa"/>
            <w:gridSpan w:val="3"/>
          </w:tcPr>
          <w:p w:rsidR="00CC5E43" w:rsidRDefault="00D459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благоустройство в границах участка</w:t>
            </w:r>
          </w:p>
        </w:tc>
        <w:tc>
          <w:tcPr>
            <w:tcW w:w="2077" w:type="dxa"/>
          </w:tcPr>
          <w:p w:rsidR="00CC5E43" w:rsidRPr="00471ADE" w:rsidRDefault="00A972CE" w:rsidP="00471AD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0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D45911">
            <w:pPr>
              <w:pStyle w:val="TableParagraph"/>
              <w:spacing w:line="229" w:lineRule="exact"/>
              <w:rPr>
                <w:sz w:val="20"/>
              </w:rPr>
            </w:pPr>
            <w:r w:rsidRPr="0017590C">
              <w:rPr>
                <w:sz w:val="20"/>
              </w:rPr>
              <w:t>благоустройство за границами участка</w:t>
            </w:r>
            <w:r w:rsidR="00832A27">
              <w:rPr>
                <w:sz w:val="20"/>
              </w:rPr>
              <w:t xml:space="preserve"> </w:t>
            </w:r>
          </w:p>
        </w:tc>
        <w:tc>
          <w:tcPr>
            <w:tcW w:w="2077" w:type="dxa"/>
          </w:tcPr>
          <w:p w:rsidR="00CC5E43" w:rsidRPr="00471ADE" w:rsidRDefault="00A972CE" w:rsidP="00471AD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2"/>
        </w:trPr>
        <w:tc>
          <w:tcPr>
            <w:tcW w:w="566" w:type="dxa"/>
          </w:tcPr>
          <w:p w:rsidR="00CC5E43" w:rsidRDefault="00D4591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396" w:type="dxa"/>
            <w:gridSpan w:val="4"/>
          </w:tcPr>
          <w:p w:rsidR="00CC5E43" w:rsidRDefault="00D45911" w:rsidP="00471AD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Общая площадь </w:t>
            </w:r>
            <w:r w:rsidR="00324764">
              <w:rPr>
                <w:b/>
                <w:sz w:val="20"/>
              </w:rPr>
              <w:t>М</w:t>
            </w:r>
            <w:r w:rsidR="00471ADE">
              <w:rPr>
                <w:b/>
                <w:sz w:val="20"/>
              </w:rPr>
              <w:t>Ц</w:t>
            </w:r>
          </w:p>
        </w:tc>
        <w:tc>
          <w:tcPr>
            <w:tcW w:w="2077" w:type="dxa"/>
          </w:tcPr>
          <w:p w:rsidR="00CC5E43" w:rsidRDefault="00486FD2" w:rsidP="008638DB">
            <w:pPr>
              <w:pStyle w:val="TableParagraph"/>
              <w:ind w:left="0"/>
              <w:jc w:val="center"/>
            </w:pPr>
            <w:r w:rsidRPr="00471ADE">
              <w:rPr>
                <w:sz w:val="20"/>
                <w:szCs w:val="20"/>
              </w:rPr>
              <w:t>Определить проектом</w:t>
            </w:r>
            <w:r w:rsidRPr="00256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(Порядка: </w:t>
            </w:r>
            <w:r w:rsidR="008638DB" w:rsidRPr="0025611C">
              <w:rPr>
                <w:sz w:val="20"/>
                <w:szCs w:val="20"/>
              </w:rPr>
              <w:t>30 тыс. м</w:t>
            </w:r>
            <w:proofErr w:type="gramStart"/>
            <w:r w:rsidR="008638DB" w:rsidRPr="0025611C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C5E43" w:rsidTr="00381977">
        <w:trPr>
          <w:trHeight w:val="430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418" w:type="dxa"/>
            <w:vMerge w:val="restart"/>
          </w:tcPr>
          <w:p w:rsidR="00CC5E43" w:rsidRDefault="00D45911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978" w:type="dxa"/>
            <w:gridSpan w:val="3"/>
          </w:tcPr>
          <w:p w:rsidR="00CC5E43" w:rsidRDefault="00D45911" w:rsidP="008638D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 w:rsidR="008638DB">
              <w:rPr>
                <w:sz w:val="20"/>
              </w:rPr>
              <w:t>цокольного этажа</w:t>
            </w:r>
          </w:p>
        </w:tc>
        <w:tc>
          <w:tcPr>
            <w:tcW w:w="2077" w:type="dxa"/>
          </w:tcPr>
          <w:p w:rsidR="00CC5E43" w:rsidRPr="0025611C" w:rsidRDefault="008638DB" w:rsidP="00471AD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2"/>
        </w:trPr>
        <w:tc>
          <w:tcPr>
            <w:tcW w:w="566" w:type="dxa"/>
          </w:tcPr>
          <w:p w:rsidR="00CC5E43" w:rsidRDefault="00D459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471A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общая площадь первого этажа</w:t>
            </w:r>
          </w:p>
        </w:tc>
        <w:tc>
          <w:tcPr>
            <w:tcW w:w="2077" w:type="dxa"/>
          </w:tcPr>
          <w:p w:rsidR="00CC5E43" w:rsidRPr="00471ADE" w:rsidRDefault="008638DB" w:rsidP="003247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504"/>
        </w:trPr>
        <w:tc>
          <w:tcPr>
            <w:tcW w:w="566" w:type="dxa"/>
          </w:tcPr>
          <w:p w:rsidR="00CC5E43" w:rsidRDefault="00D4591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471AD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общая площадь второго этажа</w:t>
            </w:r>
          </w:p>
        </w:tc>
        <w:tc>
          <w:tcPr>
            <w:tcW w:w="2077" w:type="dxa"/>
          </w:tcPr>
          <w:p w:rsidR="00CC5E43" w:rsidRPr="00471ADE" w:rsidRDefault="00471ADE" w:rsidP="003247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ADE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1"/>
        </w:trPr>
        <w:tc>
          <w:tcPr>
            <w:tcW w:w="566" w:type="dxa"/>
          </w:tcPr>
          <w:p w:rsidR="00CC5E43" w:rsidRDefault="00D459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8638DB" w:rsidP="008638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77" w:type="dxa"/>
          </w:tcPr>
          <w:p w:rsidR="00CC5E43" w:rsidRPr="00471ADE" w:rsidRDefault="00CC5E43" w:rsidP="003247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35F7" w:rsidTr="00381977">
        <w:trPr>
          <w:trHeight w:val="431"/>
        </w:trPr>
        <w:tc>
          <w:tcPr>
            <w:tcW w:w="566" w:type="dxa"/>
          </w:tcPr>
          <w:p w:rsidR="009935F7" w:rsidRDefault="009935F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375" w:type="dxa"/>
            <w:gridSpan w:val="3"/>
            <w:tcBorders>
              <w:right w:val="single" w:sz="4" w:space="0" w:color="auto"/>
            </w:tcBorders>
          </w:tcPr>
          <w:p w:rsidR="009935F7" w:rsidRDefault="009935F7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парковочных мест</w:t>
            </w:r>
          </w:p>
          <w:p w:rsidR="009935F7" w:rsidRPr="00C8044F" w:rsidRDefault="009935F7" w:rsidP="00C804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5F7" w:rsidRDefault="009935F7" w:rsidP="009935F7">
            <w:pPr>
              <w:jc w:val="center"/>
              <w:rPr>
                <w:sz w:val="20"/>
                <w:szCs w:val="20"/>
              </w:rPr>
            </w:pPr>
            <w:r w:rsidRPr="00C8044F">
              <w:rPr>
                <w:sz w:val="20"/>
                <w:szCs w:val="20"/>
              </w:rPr>
              <w:t>Определить проектом</w:t>
            </w:r>
          </w:p>
          <w:p w:rsidR="009935F7" w:rsidRPr="00C8044F" w:rsidRDefault="009935F7" w:rsidP="009935F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35F7" w:rsidTr="00381977">
        <w:trPr>
          <w:trHeight w:val="517"/>
        </w:trPr>
        <w:tc>
          <w:tcPr>
            <w:tcW w:w="566" w:type="dxa"/>
          </w:tcPr>
          <w:p w:rsidR="009935F7" w:rsidRDefault="009935F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418" w:type="dxa"/>
            <w:vMerge w:val="restart"/>
          </w:tcPr>
          <w:p w:rsidR="009935F7" w:rsidRDefault="009935F7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5F7" w:rsidRPr="00C8044F" w:rsidRDefault="009935F7" w:rsidP="009935F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</w:rPr>
              <w:t>количество парковочных ме</w:t>
            </w:r>
            <w:proofErr w:type="gramStart"/>
            <w:r>
              <w:rPr>
                <w:sz w:val="20"/>
              </w:rPr>
              <w:t xml:space="preserve">ст </w:t>
            </w:r>
            <w:r w:rsidRPr="0025611C">
              <w:rPr>
                <w:sz w:val="20"/>
              </w:rPr>
              <w:t>в пр</w:t>
            </w:r>
            <w:proofErr w:type="gramEnd"/>
            <w:r w:rsidRPr="0025611C">
              <w:rPr>
                <w:sz w:val="20"/>
              </w:rPr>
              <w:t>еделах границ</w:t>
            </w:r>
            <w:r>
              <w:rPr>
                <w:sz w:val="20"/>
              </w:rPr>
              <w:t xml:space="preserve"> земельного участка</w:t>
            </w: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</w:tcPr>
          <w:p w:rsidR="009935F7" w:rsidRDefault="009935F7" w:rsidP="009935F7">
            <w:pPr>
              <w:jc w:val="center"/>
              <w:rPr>
                <w:sz w:val="20"/>
                <w:szCs w:val="20"/>
              </w:rPr>
            </w:pPr>
            <w:r w:rsidRPr="00C8044F">
              <w:rPr>
                <w:sz w:val="20"/>
                <w:szCs w:val="20"/>
              </w:rPr>
              <w:t>Определить проектом</w:t>
            </w:r>
          </w:p>
          <w:p w:rsidR="009935F7" w:rsidRPr="00C8044F" w:rsidRDefault="009935F7" w:rsidP="009935F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8044F" w:rsidTr="00381977">
        <w:trPr>
          <w:trHeight w:val="430"/>
        </w:trPr>
        <w:tc>
          <w:tcPr>
            <w:tcW w:w="566" w:type="dxa"/>
          </w:tcPr>
          <w:p w:rsidR="00C8044F" w:rsidRDefault="00C8044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418" w:type="dxa"/>
            <w:vMerge/>
          </w:tcPr>
          <w:p w:rsidR="00C8044F" w:rsidRDefault="00C8044F">
            <w:pPr>
              <w:pStyle w:val="TableParagraph"/>
              <w:spacing w:line="229" w:lineRule="exact"/>
              <w:ind w:left="180"/>
              <w:rPr>
                <w:sz w:val="20"/>
              </w:rPr>
            </w:pPr>
          </w:p>
        </w:tc>
        <w:tc>
          <w:tcPr>
            <w:tcW w:w="1315" w:type="dxa"/>
            <w:vMerge w:val="restart"/>
            <w:tcBorders>
              <w:right w:val="single" w:sz="4" w:space="0" w:color="auto"/>
            </w:tcBorders>
          </w:tcPr>
          <w:p w:rsidR="00C8044F" w:rsidRDefault="00C8044F" w:rsidP="0025611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В том числе:</w:t>
            </w:r>
          </w:p>
          <w:p w:rsidR="00C8044F" w:rsidRDefault="00C8044F" w:rsidP="00C8044F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C8044F" w:rsidRDefault="009935F7" w:rsidP="00C8044F">
            <w:pPr>
              <w:pStyle w:val="TableParagraph"/>
              <w:spacing w:line="229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C8044F">
              <w:rPr>
                <w:sz w:val="20"/>
              </w:rPr>
              <w:t>мест на открытой парковке</w:t>
            </w:r>
          </w:p>
          <w:p w:rsidR="00C8044F" w:rsidRDefault="00C8044F" w:rsidP="00C8044F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8044F" w:rsidRPr="00C8044F" w:rsidRDefault="00C8044F" w:rsidP="00C804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044F">
              <w:rPr>
                <w:sz w:val="20"/>
                <w:szCs w:val="20"/>
              </w:rPr>
              <w:t>Определить проектом</w:t>
            </w:r>
          </w:p>
        </w:tc>
      </w:tr>
      <w:tr w:rsidR="00C8044F" w:rsidTr="00381977">
        <w:trPr>
          <w:trHeight w:val="430"/>
        </w:trPr>
        <w:tc>
          <w:tcPr>
            <w:tcW w:w="566" w:type="dxa"/>
          </w:tcPr>
          <w:p w:rsidR="00C8044F" w:rsidRDefault="009935F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1418" w:type="dxa"/>
            <w:vMerge/>
          </w:tcPr>
          <w:p w:rsidR="00C8044F" w:rsidRDefault="00C8044F">
            <w:pPr>
              <w:pStyle w:val="TableParagraph"/>
              <w:spacing w:line="229" w:lineRule="exact"/>
              <w:ind w:left="180"/>
              <w:rPr>
                <w:sz w:val="20"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C8044F" w:rsidRDefault="00C8044F" w:rsidP="0025611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</w:tcPr>
          <w:p w:rsidR="00C8044F" w:rsidRDefault="009935F7" w:rsidP="00C8044F">
            <w:pPr>
              <w:pStyle w:val="TableParagraph"/>
              <w:spacing w:line="229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количество мест в цокольном этаже</w:t>
            </w:r>
          </w:p>
        </w:tc>
        <w:tc>
          <w:tcPr>
            <w:tcW w:w="2077" w:type="dxa"/>
          </w:tcPr>
          <w:p w:rsidR="00C8044F" w:rsidRPr="00C8044F" w:rsidRDefault="00C8044F" w:rsidP="00C804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044F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2"/>
        </w:trPr>
        <w:tc>
          <w:tcPr>
            <w:tcW w:w="566" w:type="dxa"/>
          </w:tcPr>
          <w:p w:rsidR="00CC5E43" w:rsidRDefault="009935F7" w:rsidP="003247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324764" w:rsidP="009C03E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количество парковочных мест на открытой парковке </w:t>
            </w:r>
            <w:r w:rsidRPr="009935F7">
              <w:rPr>
                <w:sz w:val="20"/>
              </w:rPr>
              <w:t>за пределами  з</w:t>
            </w:r>
            <w:r w:rsidR="009C03E1">
              <w:rPr>
                <w:sz w:val="20"/>
              </w:rPr>
              <w:t>емельного участка</w:t>
            </w:r>
          </w:p>
        </w:tc>
        <w:tc>
          <w:tcPr>
            <w:tcW w:w="2077" w:type="dxa"/>
          </w:tcPr>
          <w:p w:rsidR="00CC5E43" w:rsidRPr="00C8044F" w:rsidRDefault="00A972CE" w:rsidP="00C804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044F">
              <w:rPr>
                <w:sz w:val="20"/>
                <w:szCs w:val="20"/>
              </w:rPr>
              <w:t>Определить проектом</w:t>
            </w:r>
          </w:p>
        </w:tc>
      </w:tr>
      <w:tr w:rsidR="00CC5E43" w:rsidTr="00381977">
        <w:trPr>
          <w:trHeight w:val="430"/>
        </w:trPr>
        <w:tc>
          <w:tcPr>
            <w:tcW w:w="566" w:type="dxa"/>
          </w:tcPr>
          <w:p w:rsidR="00CC5E43" w:rsidRDefault="00CC5E43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C5E43" w:rsidRDefault="00CC5E43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</w:tcPr>
          <w:p w:rsidR="00CC5E43" w:rsidRDefault="00CC5E43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077" w:type="dxa"/>
          </w:tcPr>
          <w:p w:rsidR="00CC5E43" w:rsidRPr="00C8044F" w:rsidRDefault="00CC5E43" w:rsidP="00C804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C5E43" w:rsidRDefault="00CC5E43">
      <w:pPr>
        <w:pStyle w:val="a3"/>
        <w:spacing w:before="1"/>
        <w:ind w:left="0"/>
        <w:jc w:val="left"/>
        <w:rPr>
          <w:sz w:val="18"/>
        </w:rPr>
      </w:pPr>
    </w:p>
    <w:p w:rsidR="00DF560B" w:rsidRPr="00DF560B" w:rsidRDefault="00D45911" w:rsidP="009C03E1">
      <w:pPr>
        <w:pStyle w:val="a4"/>
        <w:numPr>
          <w:ilvl w:val="0"/>
          <w:numId w:val="7"/>
        </w:numPr>
        <w:tabs>
          <w:tab w:val="left" w:pos="993"/>
        </w:tabs>
        <w:spacing w:before="1" w:line="276" w:lineRule="auto"/>
        <w:ind w:left="284" w:right="298" w:firstLine="709"/>
        <w:rPr>
          <w:sz w:val="32"/>
        </w:rPr>
      </w:pPr>
      <w:r w:rsidRPr="00252D60">
        <w:rPr>
          <w:b/>
          <w:sz w:val="28"/>
          <w:u w:val="single"/>
        </w:rPr>
        <w:t>Схема генерального плана</w:t>
      </w:r>
      <w:r w:rsidRPr="009C03E1">
        <w:rPr>
          <w:b/>
          <w:sz w:val="28"/>
        </w:rPr>
        <w:t xml:space="preserve"> участка </w:t>
      </w:r>
      <w:r w:rsidR="006976B3" w:rsidRPr="009C03E1">
        <w:rPr>
          <w:b/>
          <w:sz w:val="28"/>
        </w:rPr>
        <w:t>и прилегающей территории</w:t>
      </w:r>
      <w:r w:rsidR="006976B3">
        <w:rPr>
          <w:sz w:val="28"/>
        </w:rPr>
        <w:t xml:space="preserve"> </w:t>
      </w:r>
      <w:r w:rsidR="00DF560B">
        <w:rPr>
          <w:b/>
          <w:sz w:val="28"/>
        </w:rPr>
        <w:t xml:space="preserve">в границах проектирования </w:t>
      </w:r>
      <w:r w:rsidRPr="00AA1402">
        <w:rPr>
          <w:b/>
          <w:sz w:val="28"/>
        </w:rPr>
        <w:t xml:space="preserve">с </w:t>
      </w:r>
      <w:r w:rsidRPr="00AA1402">
        <w:rPr>
          <w:b/>
          <w:spacing w:val="-3"/>
          <w:sz w:val="28"/>
        </w:rPr>
        <w:t>благоустройством</w:t>
      </w:r>
      <w:r w:rsidRPr="00EB7D47"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r w:rsidR="00471ADE">
        <w:rPr>
          <w:sz w:val="28"/>
        </w:rPr>
        <w:t xml:space="preserve">исходном </w:t>
      </w:r>
      <w:r>
        <w:rPr>
          <w:sz w:val="28"/>
        </w:rPr>
        <w:t>масштабе 1:</w:t>
      </w:r>
      <w:r w:rsidR="006976B3">
        <w:rPr>
          <w:sz w:val="28"/>
        </w:rPr>
        <w:t>10</w:t>
      </w:r>
      <w:r w:rsidR="003B4C80">
        <w:rPr>
          <w:sz w:val="28"/>
        </w:rPr>
        <w:t>00</w:t>
      </w:r>
      <w:r>
        <w:rPr>
          <w:sz w:val="28"/>
        </w:rPr>
        <w:t xml:space="preserve">, </w:t>
      </w:r>
      <w:r w:rsidRPr="00EB7D47">
        <w:rPr>
          <w:spacing w:val="-3"/>
          <w:sz w:val="28"/>
        </w:rPr>
        <w:t xml:space="preserve">включая схему </w:t>
      </w:r>
      <w:r>
        <w:rPr>
          <w:sz w:val="28"/>
        </w:rPr>
        <w:t>движения автотранспорта и</w:t>
      </w:r>
      <w:r w:rsidR="00EB7D47">
        <w:rPr>
          <w:sz w:val="28"/>
        </w:rPr>
        <w:t xml:space="preserve"> пешеходов. </w:t>
      </w:r>
    </w:p>
    <w:p w:rsidR="007051BC" w:rsidRPr="007051BC" w:rsidRDefault="00EB7D47" w:rsidP="00DF560B">
      <w:pPr>
        <w:pStyle w:val="a4"/>
        <w:tabs>
          <w:tab w:val="left" w:pos="993"/>
        </w:tabs>
        <w:spacing w:before="1" w:line="276" w:lineRule="auto"/>
        <w:ind w:left="993" w:right="298" w:firstLine="0"/>
        <w:rPr>
          <w:sz w:val="32"/>
        </w:rPr>
      </w:pPr>
      <w:r>
        <w:rPr>
          <w:sz w:val="28"/>
        </w:rPr>
        <w:t>О</w:t>
      </w:r>
      <w:r w:rsidR="00D45911">
        <w:rPr>
          <w:sz w:val="28"/>
        </w:rPr>
        <w:t xml:space="preserve">собое внимание </w:t>
      </w:r>
      <w:r w:rsidR="00D45911" w:rsidRPr="00EB7D47">
        <w:rPr>
          <w:spacing w:val="-3"/>
          <w:sz w:val="28"/>
        </w:rPr>
        <w:t>уделить</w:t>
      </w:r>
      <w:r w:rsidR="007051BC">
        <w:rPr>
          <w:spacing w:val="-3"/>
          <w:sz w:val="28"/>
        </w:rPr>
        <w:t xml:space="preserve">: </w:t>
      </w:r>
    </w:p>
    <w:p w:rsidR="007051BC" w:rsidRDefault="007051BC" w:rsidP="007051BC">
      <w:pPr>
        <w:pStyle w:val="a4"/>
        <w:tabs>
          <w:tab w:val="left" w:pos="142"/>
        </w:tabs>
        <w:spacing w:before="1" w:line="276" w:lineRule="auto"/>
        <w:ind w:left="142" w:right="298" w:firstLine="851"/>
        <w:rPr>
          <w:sz w:val="28"/>
        </w:rPr>
      </w:pPr>
      <w:r w:rsidRPr="007051BC">
        <w:rPr>
          <w:sz w:val="28"/>
        </w:rPr>
        <w:t>а)</w:t>
      </w:r>
      <w:r>
        <w:rPr>
          <w:sz w:val="28"/>
        </w:rPr>
        <w:t xml:space="preserve"> проектируемым и существующим пешеходным и транспортным связям;  </w:t>
      </w:r>
      <w:r>
        <w:rPr>
          <w:spacing w:val="-3"/>
          <w:sz w:val="28"/>
        </w:rPr>
        <w:t xml:space="preserve"> </w:t>
      </w:r>
    </w:p>
    <w:p w:rsidR="00DD1636" w:rsidRDefault="007051BC" w:rsidP="007051BC">
      <w:pPr>
        <w:pStyle w:val="a4"/>
        <w:tabs>
          <w:tab w:val="left" w:pos="142"/>
        </w:tabs>
        <w:spacing w:before="1" w:line="276" w:lineRule="auto"/>
        <w:ind w:left="142" w:right="298" w:firstLine="851"/>
        <w:rPr>
          <w:sz w:val="28"/>
        </w:rPr>
      </w:pPr>
      <w:r>
        <w:rPr>
          <w:sz w:val="28"/>
        </w:rPr>
        <w:t>б)</w:t>
      </w:r>
      <w:r w:rsidR="00953691" w:rsidRPr="00953691">
        <w:rPr>
          <w:spacing w:val="-3"/>
          <w:sz w:val="28"/>
        </w:rPr>
        <w:t xml:space="preserve"> </w:t>
      </w:r>
      <w:r w:rsidR="00953691">
        <w:rPr>
          <w:spacing w:val="-3"/>
          <w:sz w:val="28"/>
        </w:rPr>
        <w:t xml:space="preserve">разделению потоков </w:t>
      </w:r>
      <w:r w:rsidR="00953691">
        <w:rPr>
          <w:sz w:val="28"/>
        </w:rPr>
        <w:t>автотранспорта посетителей, обслуживающего автотранспорта (фур) и пешеходных потоков;</w:t>
      </w:r>
    </w:p>
    <w:p w:rsidR="0032079D" w:rsidRDefault="00DD1636" w:rsidP="007051BC">
      <w:pPr>
        <w:pStyle w:val="a4"/>
        <w:tabs>
          <w:tab w:val="left" w:pos="142"/>
        </w:tabs>
        <w:spacing w:before="1" w:line="276" w:lineRule="auto"/>
        <w:ind w:left="142" w:right="298" w:firstLine="851"/>
        <w:rPr>
          <w:sz w:val="28"/>
        </w:rPr>
      </w:pPr>
      <w:r>
        <w:rPr>
          <w:sz w:val="28"/>
        </w:rPr>
        <w:t xml:space="preserve">в) </w:t>
      </w:r>
      <w:r w:rsidR="00953691">
        <w:rPr>
          <w:sz w:val="28"/>
        </w:rPr>
        <w:t>рельефу местности;</w:t>
      </w:r>
    </w:p>
    <w:p w:rsidR="00CC5E43" w:rsidRDefault="0032079D" w:rsidP="007051BC">
      <w:pPr>
        <w:pStyle w:val="a4"/>
        <w:tabs>
          <w:tab w:val="left" w:pos="142"/>
        </w:tabs>
        <w:spacing w:before="1" w:line="276" w:lineRule="auto"/>
        <w:ind w:left="142" w:right="298" w:firstLine="851"/>
        <w:rPr>
          <w:sz w:val="28"/>
        </w:rPr>
      </w:pPr>
      <w:r>
        <w:rPr>
          <w:sz w:val="28"/>
        </w:rPr>
        <w:t>г)</w:t>
      </w:r>
      <w:r w:rsidR="00953691">
        <w:rPr>
          <w:sz w:val="28"/>
        </w:rPr>
        <w:t xml:space="preserve"> возможности строительства на неопределенную перспективу двухуровневой транспортной развязки на пересечении ул. Тухачевского с Октябрьским про</w:t>
      </w:r>
      <w:r w:rsidR="00CB7D94">
        <w:rPr>
          <w:sz w:val="28"/>
        </w:rPr>
        <w:t>спектом (см. Приложение №5-ТЗ). П</w:t>
      </w:r>
      <w:r w:rsidR="00953691" w:rsidRPr="00832A27">
        <w:rPr>
          <w:sz w:val="28"/>
        </w:rPr>
        <w:t>редполагаему</w:t>
      </w:r>
      <w:r w:rsidR="00364F79" w:rsidRPr="00832A27">
        <w:rPr>
          <w:sz w:val="28"/>
        </w:rPr>
        <w:t>ю</w:t>
      </w:r>
      <w:r w:rsidR="00953691" w:rsidRPr="00832A27">
        <w:rPr>
          <w:sz w:val="28"/>
        </w:rPr>
        <w:t xml:space="preserve"> развязку </w:t>
      </w:r>
      <w:r w:rsidR="00364F79" w:rsidRPr="00832A27">
        <w:rPr>
          <w:sz w:val="28"/>
        </w:rPr>
        <w:t>графически изобразить пунктирно.</w:t>
      </w:r>
      <w:r w:rsidR="00CB7D94">
        <w:rPr>
          <w:sz w:val="28"/>
        </w:rPr>
        <w:t xml:space="preserve"> Её конфигурация может измениться. </w:t>
      </w:r>
      <w:r w:rsidR="00CB7D94" w:rsidRPr="00486FD2">
        <w:rPr>
          <w:sz w:val="28"/>
        </w:rPr>
        <w:t>Участники Конкурса могут дать свои предложения по организации пересечения ул</w:t>
      </w:r>
      <w:r w:rsidR="004F1807" w:rsidRPr="00486FD2">
        <w:rPr>
          <w:sz w:val="28"/>
        </w:rPr>
        <w:t>ицы Тухачевского с проспектом</w:t>
      </w:r>
      <w:r w:rsidR="00CB7D94" w:rsidRPr="00486FD2">
        <w:rPr>
          <w:sz w:val="28"/>
        </w:rPr>
        <w:t xml:space="preserve"> Октябрьский</w:t>
      </w:r>
      <w:r w:rsidR="00486FD2">
        <w:rPr>
          <w:sz w:val="28"/>
        </w:rPr>
        <w:t xml:space="preserve">, в том </w:t>
      </w:r>
      <w:proofErr w:type="gramStart"/>
      <w:r w:rsidR="00486FD2">
        <w:rPr>
          <w:sz w:val="28"/>
        </w:rPr>
        <w:t>числе</w:t>
      </w:r>
      <w:proofErr w:type="gramEnd"/>
      <w:r w:rsidR="00813D9C">
        <w:rPr>
          <w:sz w:val="28"/>
        </w:rPr>
        <w:t xml:space="preserve"> – </w:t>
      </w:r>
      <w:r w:rsidR="00486FD2">
        <w:rPr>
          <w:sz w:val="28"/>
        </w:rPr>
        <w:t>в одном уровне</w:t>
      </w:r>
      <w:r w:rsidR="004F1807" w:rsidRPr="00486FD2">
        <w:rPr>
          <w:sz w:val="28"/>
        </w:rPr>
        <w:t>.</w:t>
      </w:r>
      <w:r w:rsidR="004F1807">
        <w:rPr>
          <w:sz w:val="28"/>
        </w:rPr>
        <w:t xml:space="preserve"> </w:t>
      </w:r>
    </w:p>
    <w:p w:rsidR="00CC5E43" w:rsidRDefault="00AA1402" w:rsidP="009C03E1">
      <w:pPr>
        <w:pStyle w:val="a4"/>
        <w:numPr>
          <w:ilvl w:val="0"/>
          <w:numId w:val="7"/>
        </w:numPr>
        <w:tabs>
          <w:tab w:val="left" w:pos="993"/>
          <w:tab w:val="left" w:pos="1336"/>
        </w:tabs>
        <w:spacing w:line="276" w:lineRule="auto"/>
        <w:ind w:right="294" w:firstLine="993"/>
        <w:rPr>
          <w:sz w:val="28"/>
        </w:rPr>
      </w:pPr>
      <w:r>
        <w:rPr>
          <w:sz w:val="28"/>
        </w:rPr>
        <w:t xml:space="preserve"> </w:t>
      </w:r>
      <w:r w:rsidR="00D45911" w:rsidRPr="00252D60">
        <w:rPr>
          <w:b/>
          <w:sz w:val="28"/>
          <w:u w:val="single"/>
        </w:rPr>
        <w:t>Планы этажей</w:t>
      </w:r>
      <w:r w:rsidR="00D45911">
        <w:rPr>
          <w:sz w:val="28"/>
        </w:rPr>
        <w:t xml:space="preserve"> в </w:t>
      </w:r>
      <w:r>
        <w:rPr>
          <w:sz w:val="28"/>
        </w:rPr>
        <w:t xml:space="preserve">исходном </w:t>
      </w:r>
      <w:r w:rsidR="00D45911">
        <w:rPr>
          <w:sz w:val="28"/>
        </w:rPr>
        <w:t>масштабе 1:</w:t>
      </w:r>
      <w:r w:rsidR="006976B3" w:rsidRPr="006976B3">
        <w:rPr>
          <w:sz w:val="28"/>
        </w:rPr>
        <w:t>200</w:t>
      </w:r>
      <w:r>
        <w:rPr>
          <w:sz w:val="28"/>
        </w:rPr>
        <w:t xml:space="preserve"> </w:t>
      </w:r>
      <w:r w:rsidR="00D45911">
        <w:rPr>
          <w:sz w:val="28"/>
        </w:rPr>
        <w:t xml:space="preserve">с размерами в осях и экспликацией с указанием </w:t>
      </w:r>
      <w:r w:rsidR="00EB7D47">
        <w:rPr>
          <w:sz w:val="28"/>
        </w:rPr>
        <w:t>функционального назначения помещений МЦ (коммуникационных, коммерческих, рекреационных</w:t>
      </w:r>
      <w:r w:rsidR="00D45911">
        <w:rPr>
          <w:sz w:val="28"/>
        </w:rPr>
        <w:t>, служебных, подсобных</w:t>
      </w:r>
      <w:r w:rsidR="00DD1636">
        <w:rPr>
          <w:sz w:val="28"/>
        </w:rPr>
        <w:t>,</w:t>
      </w:r>
      <w:r w:rsidR="00D45911">
        <w:rPr>
          <w:sz w:val="28"/>
        </w:rPr>
        <w:t xml:space="preserve"> технических</w:t>
      </w:r>
      <w:r w:rsidR="00EB7D47">
        <w:rPr>
          <w:sz w:val="28"/>
        </w:rPr>
        <w:t>),</w:t>
      </w:r>
      <w:r w:rsidR="00D45911">
        <w:rPr>
          <w:sz w:val="28"/>
        </w:rPr>
        <w:t xml:space="preserve"> </w:t>
      </w:r>
      <w:r w:rsidR="00D45911">
        <w:rPr>
          <w:spacing w:val="-3"/>
          <w:sz w:val="28"/>
        </w:rPr>
        <w:t xml:space="preserve">согласно </w:t>
      </w:r>
      <w:r w:rsidR="00DD1636">
        <w:rPr>
          <w:sz w:val="28"/>
        </w:rPr>
        <w:t>Т</w:t>
      </w:r>
      <w:r w:rsidR="00D45911">
        <w:rPr>
          <w:sz w:val="28"/>
        </w:rPr>
        <w:t>ехническому</w:t>
      </w:r>
      <w:r w:rsidR="00D45911">
        <w:rPr>
          <w:spacing w:val="-2"/>
          <w:sz w:val="28"/>
        </w:rPr>
        <w:t xml:space="preserve"> </w:t>
      </w:r>
      <w:r w:rsidR="00D45911">
        <w:rPr>
          <w:sz w:val="28"/>
        </w:rPr>
        <w:t>заданию.</w:t>
      </w:r>
    </w:p>
    <w:p w:rsidR="00CC5E43" w:rsidRDefault="00D45911" w:rsidP="009C03E1">
      <w:pPr>
        <w:pStyle w:val="a3"/>
        <w:tabs>
          <w:tab w:val="left" w:pos="993"/>
        </w:tabs>
        <w:spacing w:line="276" w:lineRule="auto"/>
        <w:ind w:right="296" w:firstLine="993"/>
      </w:pPr>
      <w:r>
        <w:t xml:space="preserve">На всех поэтажных планах должны быть показаны: </w:t>
      </w:r>
      <w:r w:rsidR="00DD1636">
        <w:t>несущие</w:t>
      </w:r>
      <w:r w:rsidR="0032079D">
        <w:t xml:space="preserve"> и ограждающие </w:t>
      </w:r>
      <w:r>
        <w:t>конструк</w:t>
      </w:r>
      <w:r w:rsidR="00DD1636">
        <w:t>ции</w:t>
      </w:r>
      <w:r>
        <w:t>; расположение атриумов, галерей; расположение лестниц, эвакуационных в</w:t>
      </w:r>
      <w:r w:rsidR="00EA1BD2">
        <w:t xml:space="preserve">ыходов, пассажирских/грузовых </w:t>
      </w:r>
      <w:r>
        <w:t>лифтов и эскалаторов;</w:t>
      </w:r>
    </w:p>
    <w:p w:rsidR="00832A27" w:rsidRPr="00832A27" w:rsidRDefault="00A01F8E" w:rsidP="009B0BDD">
      <w:pPr>
        <w:pStyle w:val="a4"/>
        <w:numPr>
          <w:ilvl w:val="0"/>
          <w:numId w:val="7"/>
        </w:numPr>
        <w:tabs>
          <w:tab w:val="left" w:pos="993"/>
          <w:tab w:val="left" w:pos="1456"/>
        </w:tabs>
        <w:spacing w:line="276" w:lineRule="auto"/>
        <w:ind w:right="299" w:firstLine="1034"/>
        <w:rPr>
          <w:sz w:val="28"/>
        </w:rPr>
      </w:pPr>
      <w:r w:rsidRPr="00A01F8E">
        <w:rPr>
          <w:b/>
          <w:sz w:val="28"/>
        </w:rPr>
        <w:t xml:space="preserve"> </w:t>
      </w:r>
      <w:r w:rsidR="0002537F" w:rsidRPr="00A01F8E">
        <w:rPr>
          <w:b/>
          <w:sz w:val="28"/>
        </w:rPr>
        <w:t xml:space="preserve"> </w:t>
      </w:r>
      <w:r w:rsidR="0002537F" w:rsidRPr="00A01F8E">
        <w:rPr>
          <w:b/>
          <w:sz w:val="28"/>
          <w:u w:val="single"/>
        </w:rPr>
        <w:t>Фасады</w:t>
      </w:r>
      <w:r w:rsidR="0002537F" w:rsidRPr="00A01F8E">
        <w:rPr>
          <w:b/>
          <w:sz w:val="28"/>
        </w:rPr>
        <w:t xml:space="preserve"> </w:t>
      </w:r>
      <w:r w:rsidR="0032079D" w:rsidRPr="00A01F8E">
        <w:rPr>
          <w:sz w:val="28"/>
        </w:rPr>
        <w:t xml:space="preserve">в исходном масштабе 1:200 </w:t>
      </w:r>
      <w:r w:rsidR="000A7AF6" w:rsidRPr="00A01F8E">
        <w:rPr>
          <w:sz w:val="28"/>
        </w:rPr>
        <w:t xml:space="preserve">в фактурном </w:t>
      </w:r>
      <w:r w:rsidRPr="00A01F8E">
        <w:rPr>
          <w:sz w:val="28"/>
        </w:rPr>
        <w:t xml:space="preserve">и колористическом решении </w:t>
      </w:r>
      <w:r w:rsidR="000A7AF6" w:rsidRPr="00A01F8E">
        <w:rPr>
          <w:sz w:val="28"/>
        </w:rPr>
        <w:t xml:space="preserve">с высотными отметками и осевыми размерами. Приветствуется разработка вариантов (не более трех) </w:t>
      </w:r>
      <w:r w:rsidRPr="00A01F8E">
        <w:rPr>
          <w:sz w:val="28"/>
        </w:rPr>
        <w:t xml:space="preserve">решения фасадов. </w:t>
      </w:r>
      <w:r w:rsidR="0032079D" w:rsidRPr="00A01F8E">
        <w:rPr>
          <w:sz w:val="28"/>
        </w:rPr>
        <w:t xml:space="preserve">Для каждого варианта </w:t>
      </w:r>
      <w:r w:rsidRPr="00A01F8E">
        <w:rPr>
          <w:sz w:val="28"/>
        </w:rPr>
        <w:t xml:space="preserve">даются </w:t>
      </w:r>
      <w:r w:rsidR="000A7AF6" w:rsidRPr="00A01F8E">
        <w:rPr>
          <w:sz w:val="28"/>
        </w:rPr>
        <w:t>описание и обоснование</w:t>
      </w:r>
      <w:r w:rsidR="00252D60" w:rsidRPr="00A01F8E">
        <w:rPr>
          <w:sz w:val="28"/>
        </w:rPr>
        <w:t xml:space="preserve"> </w:t>
      </w:r>
      <w:r w:rsidR="0032079D" w:rsidRPr="00A01F8E">
        <w:rPr>
          <w:sz w:val="28"/>
        </w:rPr>
        <w:t>отделочны</w:t>
      </w:r>
      <w:r w:rsidR="00252D60" w:rsidRPr="00A01F8E">
        <w:rPr>
          <w:sz w:val="28"/>
        </w:rPr>
        <w:t>х</w:t>
      </w:r>
      <w:r w:rsidR="0032079D" w:rsidRPr="00A01F8E">
        <w:rPr>
          <w:sz w:val="28"/>
        </w:rPr>
        <w:t xml:space="preserve"> материал</w:t>
      </w:r>
      <w:r w:rsidR="00252D60" w:rsidRPr="00A01F8E">
        <w:rPr>
          <w:sz w:val="28"/>
        </w:rPr>
        <w:t xml:space="preserve">ов. </w:t>
      </w:r>
    </w:p>
    <w:p w:rsidR="00A01F8E" w:rsidRDefault="000A7AF6" w:rsidP="00953691">
      <w:pPr>
        <w:pStyle w:val="a4"/>
        <w:numPr>
          <w:ilvl w:val="0"/>
          <w:numId w:val="7"/>
        </w:numPr>
        <w:ind w:left="284" w:firstLine="992"/>
        <w:rPr>
          <w:sz w:val="28"/>
        </w:rPr>
      </w:pPr>
      <w:r w:rsidRPr="00A01F8E">
        <w:rPr>
          <w:b/>
          <w:sz w:val="28"/>
          <w:u w:val="single"/>
        </w:rPr>
        <w:t xml:space="preserve"> </w:t>
      </w:r>
      <w:r w:rsidR="007D0345" w:rsidRPr="00A01F8E">
        <w:rPr>
          <w:b/>
          <w:sz w:val="28"/>
          <w:u w:val="single"/>
        </w:rPr>
        <w:t xml:space="preserve"> </w:t>
      </w:r>
      <w:r w:rsidRPr="00A01F8E">
        <w:rPr>
          <w:b/>
          <w:sz w:val="28"/>
          <w:u w:val="single"/>
        </w:rPr>
        <w:t>Характерный разрез /</w:t>
      </w:r>
      <w:r w:rsidR="00006BCE" w:rsidRPr="00A01F8E">
        <w:rPr>
          <w:b/>
          <w:sz w:val="28"/>
          <w:u w:val="single"/>
        </w:rPr>
        <w:t xml:space="preserve"> разрезы </w:t>
      </w:r>
      <w:r w:rsidR="00006BCE" w:rsidRPr="00A01F8E">
        <w:rPr>
          <w:sz w:val="28"/>
        </w:rPr>
        <w:t xml:space="preserve">с указанием высотных отметок и </w:t>
      </w:r>
      <w:r w:rsidR="00A01F8E" w:rsidRPr="00A01F8E">
        <w:rPr>
          <w:sz w:val="28"/>
        </w:rPr>
        <w:t>осевых размеров.</w:t>
      </w:r>
      <w:r w:rsidR="00A01F8E">
        <w:rPr>
          <w:sz w:val="28"/>
        </w:rPr>
        <w:t xml:space="preserve"> </w:t>
      </w:r>
    </w:p>
    <w:p w:rsidR="00953691" w:rsidRPr="00A01F8E" w:rsidRDefault="0070349B" w:rsidP="00953691">
      <w:pPr>
        <w:pStyle w:val="a4"/>
        <w:numPr>
          <w:ilvl w:val="0"/>
          <w:numId w:val="7"/>
        </w:numPr>
        <w:ind w:left="284" w:firstLine="992"/>
        <w:rPr>
          <w:sz w:val="28"/>
        </w:rPr>
      </w:pPr>
      <w:r>
        <w:rPr>
          <w:b/>
          <w:sz w:val="28"/>
          <w:u w:val="single"/>
        </w:rPr>
        <w:t xml:space="preserve"> </w:t>
      </w:r>
      <w:r w:rsidR="00486FD2">
        <w:rPr>
          <w:b/>
          <w:sz w:val="28"/>
          <w:u w:val="single"/>
        </w:rPr>
        <w:t xml:space="preserve"> </w:t>
      </w:r>
      <w:r w:rsidR="000872B7" w:rsidRPr="00A01F8E">
        <w:rPr>
          <w:b/>
          <w:sz w:val="28"/>
          <w:u w:val="single"/>
        </w:rPr>
        <w:t>Визуализации</w:t>
      </w:r>
      <w:r w:rsidR="000872B7" w:rsidRPr="00A01F8E">
        <w:rPr>
          <w:sz w:val="28"/>
        </w:rPr>
        <w:t xml:space="preserve"> – трехмерные цветные наглядные изображения: </w:t>
      </w:r>
    </w:p>
    <w:p w:rsidR="00953691" w:rsidRDefault="000872B7" w:rsidP="0070349B">
      <w:pPr>
        <w:pStyle w:val="a4"/>
        <w:numPr>
          <w:ilvl w:val="0"/>
          <w:numId w:val="23"/>
        </w:numPr>
        <w:ind w:left="1134" w:hanging="425"/>
        <w:rPr>
          <w:sz w:val="28"/>
        </w:rPr>
      </w:pPr>
      <w:r w:rsidRPr="000872B7">
        <w:rPr>
          <w:sz w:val="28"/>
        </w:rPr>
        <w:t>экстерьера (</w:t>
      </w:r>
      <w:r w:rsidR="00953691">
        <w:rPr>
          <w:sz w:val="28"/>
        </w:rPr>
        <w:t xml:space="preserve">характерные виды </w:t>
      </w:r>
      <w:r w:rsidRPr="000872B7">
        <w:rPr>
          <w:sz w:val="28"/>
        </w:rPr>
        <w:t xml:space="preserve">с привязкой к </w:t>
      </w:r>
      <w:r w:rsidR="00953691">
        <w:rPr>
          <w:sz w:val="28"/>
        </w:rPr>
        <w:t xml:space="preserve">рельефу </w:t>
      </w:r>
      <w:r w:rsidRPr="000872B7">
        <w:rPr>
          <w:sz w:val="28"/>
        </w:rPr>
        <w:t>местности</w:t>
      </w:r>
      <w:r w:rsidR="00953691">
        <w:rPr>
          <w:sz w:val="28"/>
        </w:rPr>
        <w:t xml:space="preserve"> и окруж</w:t>
      </w:r>
      <w:r w:rsidR="00A01F8E">
        <w:rPr>
          <w:sz w:val="28"/>
        </w:rPr>
        <w:t>ающей застройке</w:t>
      </w:r>
      <w:r w:rsidRPr="000872B7">
        <w:rPr>
          <w:sz w:val="28"/>
        </w:rPr>
        <w:t>)</w:t>
      </w:r>
      <w:r w:rsidR="00953691">
        <w:rPr>
          <w:sz w:val="28"/>
        </w:rPr>
        <w:t>;</w:t>
      </w:r>
    </w:p>
    <w:p w:rsidR="000872B7" w:rsidRPr="000872B7" w:rsidRDefault="000872B7" w:rsidP="0070349B">
      <w:pPr>
        <w:pStyle w:val="a4"/>
        <w:numPr>
          <w:ilvl w:val="0"/>
          <w:numId w:val="24"/>
        </w:numPr>
        <w:ind w:left="1134" w:hanging="425"/>
        <w:rPr>
          <w:sz w:val="28"/>
        </w:rPr>
      </w:pPr>
      <w:r w:rsidRPr="00A01F8E">
        <w:rPr>
          <w:sz w:val="28"/>
        </w:rPr>
        <w:t>интерьер</w:t>
      </w:r>
      <w:r w:rsidR="00953691" w:rsidRPr="00A01F8E">
        <w:rPr>
          <w:sz w:val="28"/>
        </w:rPr>
        <w:t>а главного пространства здания.</w:t>
      </w:r>
    </w:p>
    <w:p w:rsidR="00B14069" w:rsidRDefault="00B14069">
      <w:pPr>
        <w:spacing w:line="276" w:lineRule="auto"/>
        <w:jc w:val="both"/>
        <w:rPr>
          <w:strike/>
          <w:sz w:val="28"/>
        </w:rPr>
      </w:pPr>
    </w:p>
    <w:p w:rsidR="00B14069" w:rsidRDefault="00B14069">
      <w:pPr>
        <w:spacing w:line="276" w:lineRule="auto"/>
        <w:jc w:val="both"/>
        <w:rPr>
          <w:strike/>
          <w:sz w:val="28"/>
        </w:rPr>
      </w:pPr>
    </w:p>
    <w:p w:rsidR="00396153" w:rsidRDefault="00396153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</w:p>
    <w:p w:rsidR="00396153" w:rsidRDefault="00396153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</w:p>
    <w:p w:rsidR="00396153" w:rsidRDefault="00396153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</w:p>
    <w:p w:rsidR="00396153" w:rsidRDefault="00396153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</w:p>
    <w:p w:rsidR="00011FA4" w:rsidRDefault="00B14069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  <w:r w:rsidRPr="00011FA4">
        <w:rPr>
          <w:sz w:val="32"/>
          <w:szCs w:val="32"/>
        </w:rPr>
        <w:t>Т</w:t>
      </w:r>
      <w:r w:rsidR="00D45911" w:rsidRPr="00011FA4">
        <w:rPr>
          <w:sz w:val="32"/>
          <w:szCs w:val="32"/>
        </w:rPr>
        <w:t>ех</w:t>
      </w:r>
      <w:r w:rsidR="00011FA4">
        <w:rPr>
          <w:sz w:val="32"/>
          <w:szCs w:val="32"/>
        </w:rPr>
        <w:t>ническое задание на разработку</w:t>
      </w:r>
    </w:p>
    <w:p w:rsidR="00B14069" w:rsidRPr="00011FA4" w:rsidRDefault="00011FA4" w:rsidP="00011FA4">
      <w:pPr>
        <w:pStyle w:val="11"/>
        <w:spacing w:before="66"/>
        <w:ind w:left="4307" w:right="127" w:hanging="3160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D45911" w:rsidRPr="00011FA4">
        <w:rPr>
          <w:sz w:val="32"/>
          <w:szCs w:val="32"/>
        </w:rPr>
        <w:t>рхитектурной концепции</w:t>
      </w:r>
    </w:p>
    <w:p w:rsidR="00B14069" w:rsidRDefault="00B14069">
      <w:pPr>
        <w:pStyle w:val="11"/>
        <w:spacing w:before="66" w:line="552" w:lineRule="auto"/>
        <w:ind w:left="4307" w:right="127" w:hanging="3160"/>
      </w:pPr>
    </w:p>
    <w:p w:rsidR="00011FA4" w:rsidRDefault="00011FA4" w:rsidP="00B14069">
      <w:pPr>
        <w:pStyle w:val="11"/>
        <w:spacing w:before="66" w:line="552" w:lineRule="auto"/>
        <w:ind w:left="4307" w:right="127" w:hanging="3160"/>
        <w:jc w:val="center"/>
      </w:pPr>
    </w:p>
    <w:p w:rsidR="00CC5E43" w:rsidRDefault="00EE3B30" w:rsidP="00614125">
      <w:pPr>
        <w:pStyle w:val="11"/>
        <w:spacing w:before="66" w:line="552" w:lineRule="auto"/>
        <w:ind w:left="4307" w:right="127" w:hanging="3160"/>
      </w:pPr>
      <w:r>
        <w:t>Содержание</w:t>
      </w:r>
    </w:p>
    <w:p w:rsidR="00CC5E43" w:rsidRDefault="004F1807" w:rsidP="00614125">
      <w:pPr>
        <w:pStyle w:val="a4"/>
        <w:numPr>
          <w:ilvl w:val="0"/>
          <w:numId w:val="6"/>
        </w:numPr>
        <w:tabs>
          <w:tab w:val="left" w:pos="453"/>
        </w:tabs>
        <w:spacing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</w:t>
      </w:r>
      <w:r w:rsidR="00806CAF">
        <w:rPr>
          <w:sz w:val="28"/>
        </w:rPr>
        <w:t xml:space="preserve"> О</w:t>
      </w:r>
      <w:r>
        <w:rPr>
          <w:sz w:val="28"/>
        </w:rPr>
        <w:t>сновные сведения по созданию Объекта (МЦ)</w:t>
      </w:r>
      <w:r w:rsidR="00D45911">
        <w:rPr>
          <w:sz w:val="28"/>
        </w:rPr>
        <w:t>.</w:t>
      </w:r>
    </w:p>
    <w:p w:rsidR="00CC5E43" w:rsidRDefault="004F1807" w:rsidP="00614125">
      <w:pPr>
        <w:pStyle w:val="a4"/>
        <w:numPr>
          <w:ilvl w:val="1"/>
          <w:numId w:val="6"/>
        </w:numPr>
        <w:tabs>
          <w:tab w:val="left" w:pos="1657"/>
          <w:tab w:val="left" w:pos="1658"/>
        </w:tabs>
        <w:spacing w:before="48"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 </w:t>
      </w:r>
      <w:r w:rsidR="00806CAF">
        <w:rPr>
          <w:sz w:val="28"/>
        </w:rPr>
        <w:t>Функциональное назначение</w:t>
      </w:r>
      <w:r>
        <w:rPr>
          <w:sz w:val="28"/>
        </w:rPr>
        <w:t xml:space="preserve"> Объекта</w:t>
      </w:r>
      <w:r w:rsidR="00D45911">
        <w:rPr>
          <w:sz w:val="28"/>
        </w:rPr>
        <w:t>.</w:t>
      </w:r>
    </w:p>
    <w:p w:rsidR="00CC5E43" w:rsidRDefault="00B374E9" w:rsidP="00614125">
      <w:pPr>
        <w:pStyle w:val="a4"/>
        <w:numPr>
          <w:ilvl w:val="1"/>
          <w:numId w:val="6"/>
        </w:numPr>
        <w:spacing w:before="48"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</w:t>
      </w:r>
      <w:r w:rsidR="00011FA4">
        <w:rPr>
          <w:sz w:val="28"/>
        </w:rPr>
        <w:t xml:space="preserve"> </w:t>
      </w:r>
      <w:r w:rsidR="00541355">
        <w:rPr>
          <w:sz w:val="28"/>
        </w:rPr>
        <w:t xml:space="preserve"> </w:t>
      </w:r>
      <w:r w:rsidR="00D45911">
        <w:rPr>
          <w:sz w:val="28"/>
        </w:rPr>
        <w:t>Местоположение земельного участка и подъездных путей к</w:t>
      </w:r>
      <w:r w:rsidR="00D45911">
        <w:rPr>
          <w:spacing w:val="-41"/>
          <w:sz w:val="28"/>
        </w:rPr>
        <w:t xml:space="preserve"> </w:t>
      </w:r>
      <w:r w:rsidR="00D45911">
        <w:rPr>
          <w:spacing w:val="-7"/>
          <w:sz w:val="28"/>
        </w:rPr>
        <w:t>нему.</w:t>
      </w:r>
    </w:p>
    <w:p w:rsidR="00CC5E43" w:rsidRDefault="004F1807" w:rsidP="00614125">
      <w:pPr>
        <w:pStyle w:val="a4"/>
        <w:numPr>
          <w:ilvl w:val="1"/>
          <w:numId w:val="6"/>
        </w:numPr>
        <w:tabs>
          <w:tab w:val="left" w:pos="1657"/>
          <w:tab w:val="left" w:pos="1658"/>
        </w:tabs>
        <w:spacing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</w:t>
      </w:r>
      <w:r w:rsidR="003C58F9">
        <w:rPr>
          <w:sz w:val="28"/>
        </w:rPr>
        <w:t xml:space="preserve">  </w:t>
      </w:r>
      <w:r w:rsidR="00D45911">
        <w:rPr>
          <w:sz w:val="28"/>
        </w:rPr>
        <w:t xml:space="preserve">Сведения о предполагаемом </w:t>
      </w:r>
      <w:r w:rsidR="00D45911">
        <w:rPr>
          <w:spacing w:val="-3"/>
          <w:sz w:val="28"/>
        </w:rPr>
        <w:t xml:space="preserve">конструктивном </w:t>
      </w:r>
      <w:r w:rsidR="00D45911">
        <w:rPr>
          <w:sz w:val="28"/>
        </w:rPr>
        <w:t>исполнении здания.</w:t>
      </w:r>
    </w:p>
    <w:p w:rsidR="00886733" w:rsidRPr="00886733" w:rsidRDefault="004F1807" w:rsidP="00614125">
      <w:pPr>
        <w:pStyle w:val="a4"/>
        <w:numPr>
          <w:ilvl w:val="1"/>
          <w:numId w:val="6"/>
        </w:numPr>
        <w:spacing w:line="276" w:lineRule="auto"/>
        <w:ind w:left="851" w:hanging="425"/>
        <w:rPr>
          <w:sz w:val="28"/>
        </w:rPr>
      </w:pPr>
      <w:r>
        <w:rPr>
          <w:sz w:val="28"/>
        </w:rPr>
        <w:t xml:space="preserve"> </w:t>
      </w:r>
      <w:r w:rsidR="003C58F9">
        <w:rPr>
          <w:sz w:val="28"/>
        </w:rPr>
        <w:t xml:space="preserve"> </w:t>
      </w:r>
      <w:r w:rsidR="00886733" w:rsidRPr="00886733">
        <w:rPr>
          <w:sz w:val="28"/>
        </w:rPr>
        <w:t xml:space="preserve">Сведения о предполагаемой внутренней отделке </w:t>
      </w:r>
    </w:p>
    <w:p w:rsidR="00886733" w:rsidRPr="00886733" w:rsidRDefault="004F1807" w:rsidP="00614125">
      <w:pPr>
        <w:pStyle w:val="a4"/>
        <w:numPr>
          <w:ilvl w:val="1"/>
          <w:numId w:val="6"/>
        </w:numPr>
        <w:spacing w:line="276" w:lineRule="auto"/>
        <w:ind w:left="851" w:hanging="425"/>
        <w:rPr>
          <w:sz w:val="28"/>
        </w:rPr>
      </w:pPr>
      <w:r>
        <w:rPr>
          <w:sz w:val="28"/>
        </w:rPr>
        <w:t xml:space="preserve"> </w:t>
      </w:r>
      <w:r w:rsidR="003C58F9">
        <w:rPr>
          <w:sz w:val="28"/>
        </w:rPr>
        <w:t xml:space="preserve"> </w:t>
      </w:r>
      <w:r w:rsidR="00886733" w:rsidRPr="00886733">
        <w:rPr>
          <w:sz w:val="28"/>
        </w:rPr>
        <w:t xml:space="preserve">Сведения об инженерных системах </w:t>
      </w:r>
    </w:p>
    <w:p w:rsidR="00806CAF" w:rsidRDefault="00011FA4" w:rsidP="00614125">
      <w:pPr>
        <w:pStyle w:val="a4"/>
        <w:numPr>
          <w:ilvl w:val="0"/>
          <w:numId w:val="6"/>
        </w:numPr>
        <w:tabs>
          <w:tab w:val="left" w:pos="453"/>
        </w:tabs>
        <w:spacing w:line="276" w:lineRule="auto"/>
        <w:ind w:left="851" w:right="205" w:hanging="425"/>
        <w:jc w:val="left"/>
        <w:rPr>
          <w:sz w:val="28"/>
        </w:rPr>
      </w:pPr>
      <w:r>
        <w:rPr>
          <w:sz w:val="28"/>
        </w:rPr>
        <w:t xml:space="preserve">  </w:t>
      </w:r>
      <w:r w:rsidR="00DE6422">
        <w:rPr>
          <w:sz w:val="28"/>
        </w:rPr>
        <w:t xml:space="preserve"> </w:t>
      </w:r>
      <w:r w:rsidR="00D45911">
        <w:rPr>
          <w:sz w:val="28"/>
        </w:rPr>
        <w:t xml:space="preserve">Требования к расположению застройки </w:t>
      </w:r>
      <w:r w:rsidR="00D45911" w:rsidRPr="00660A59">
        <w:rPr>
          <w:sz w:val="28"/>
        </w:rPr>
        <w:t>на</w:t>
      </w:r>
      <w:r w:rsidR="00660A59">
        <w:rPr>
          <w:sz w:val="28"/>
        </w:rPr>
        <w:t xml:space="preserve"> </w:t>
      </w:r>
      <w:r w:rsidR="00D45911">
        <w:rPr>
          <w:sz w:val="28"/>
        </w:rPr>
        <w:t xml:space="preserve">земельном участке </w:t>
      </w:r>
    </w:p>
    <w:p w:rsidR="00CC5E43" w:rsidRPr="00FB78F3" w:rsidRDefault="00FB78F3" w:rsidP="00614125">
      <w:pPr>
        <w:tabs>
          <w:tab w:val="left" w:pos="453"/>
        </w:tabs>
        <w:spacing w:line="276" w:lineRule="auto"/>
        <w:ind w:left="851" w:right="772" w:hanging="425"/>
        <w:rPr>
          <w:sz w:val="28"/>
        </w:rPr>
      </w:pPr>
      <w:r w:rsidRPr="00D8147C">
        <w:rPr>
          <w:b/>
          <w:sz w:val="28"/>
        </w:rPr>
        <w:t>3.</w:t>
      </w:r>
      <w:r w:rsidR="00011FA4" w:rsidRPr="00FB78F3">
        <w:rPr>
          <w:sz w:val="28"/>
        </w:rPr>
        <w:t xml:space="preserve"> </w:t>
      </w:r>
      <w:r>
        <w:rPr>
          <w:sz w:val="28"/>
        </w:rPr>
        <w:t xml:space="preserve">   </w:t>
      </w:r>
      <w:r w:rsidR="00011FA4" w:rsidRPr="00FB78F3">
        <w:rPr>
          <w:sz w:val="28"/>
        </w:rPr>
        <w:t xml:space="preserve"> </w:t>
      </w:r>
      <w:r w:rsidR="00DE6422">
        <w:rPr>
          <w:sz w:val="28"/>
        </w:rPr>
        <w:t xml:space="preserve"> </w:t>
      </w:r>
      <w:r w:rsidR="00D45911" w:rsidRPr="00FB78F3">
        <w:rPr>
          <w:sz w:val="28"/>
        </w:rPr>
        <w:t>Требования к</w:t>
      </w:r>
      <w:r w:rsidR="00DE6422">
        <w:rPr>
          <w:sz w:val="28"/>
        </w:rPr>
        <w:t xml:space="preserve"> объёмно-планировочным решениям</w:t>
      </w:r>
      <w:proofErr w:type="gramStart"/>
      <w:r w:rsidR="00D45911" w:rsidRPr="00FB78F3">
        <w:rPr>
          <w:spacing w:val="-25"/>
          <w:sz w:val="28"/>
        </w:rPr>
        <w:t xml:space="preserve"> </w:t>
      </w:r>
      <w:r w:rsidR="00D54766">
        <w:rPr>
          <w:spacing w:val="-25"/>
          <w:sz w:val="28"/>
        </w:rPr>
        <w:t>.</w:t>
      </w:r>
      <w:proofErr w:type="gramEnd"/>
    </w:p>
    <w:p w:rsidR="00CC5E43" w:rsidRPr="00DE6422" w:rsidRDefault="004F1807" w:rsidP="00614125">
      <w:pPr>
        <w:pStyle w:val="a4"/>
        <w:numPr>
          <w:ilvl w:val="0"/>
          <w:numId w:val="9"/>
        </w:numPr>
        <w:tabs>
          <w:tab w:val="left" w:pos="1657"/>
          <w:tab w:val="left" w:pos="1658"/>
        </w:tabs>
        <w:spacing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  </w:t>
      </w:r>
      <w:r w:rsidR="00D45911" w:rsidRPr="00DE6422">
        <w:rPr>
          <w:sz w:val="28"/>
        </w:rPr>
        <w:t>Требо</w:t>
      </w:r>
      <w:r w:rsidR="00D54766">
        <w:rPr>
          <w:sz w:val="28"/>
        </w:rPr>
        <w:t xml:space="preserve">вания к архитектурным решениям. </w:t>
      </w:r>
    </w:p>
    <w:p w:rsidR="00510DBC" w:rsidRDefault="00510DBC" w:rsidP="00614125">
      <w:pPr>
        <w:pStyle w:val="a4"/>
        <w:numPr>
          <w:ilvl w:val="0"/>
          <w:numId w:val="9"/>
        </w:numPr>
        <w:tabs>
          <w:tab w:val="left" w:pos="522"/>
        </w:tabs>
        <w:spacing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</w:t>
      </w:r>
      <w:r w:rsidR="00806CAF" w:rsidRPr="00DE6422">
        <w:rPr>
          <w:sz w:val="28"/>
        </w:rPr>
        <w:t xml:space="preserve">  </w:t>
      </w:r>
      <w:r w:rsidRPr="00510DBC">
        <w:rPr>
          <w:sz w:val="28"/>
        </w:rPr>
        <w:t>Навигационные и рекламные элементы</w:t>
      </w:r>
      <w:r>
        <w:rPr>
          <w:sz w:val="28"/>
        </w:rPr>
        <w:t xml:space="preserve">. </w:t>
      </w:r>
    </w:p>
    <w:p w:rsidR="00CC2C97" w:rsidRDefault="00CC2C97" w:rsidP="00614125">
      <w:pPr>
        <w:pStyle w:val="a4"/>
        <w:numPr>
          <w:ilvl w:val="0"/>
          <w:numId w:val="9"/>
        </w:numPr>
        <w:tabs>
          <w:tab w:val="left" w:pos="522"/>
        </w:tabs>
        <w:spacing w:line="276" w:lineRule="auto"/>
        <w:ind w:left="851" w:hanging="425"/>
        <w:jc w:val="left"/>
        <w:rPr>
          <w:sz w:val="28"/>
        </w:rPr>
      </w:pPr>
      <w:r>
        <w:rPr>
          <w:sz w:val="28"/>
        </w:rPr>
        <w:t xml:space="preserve">   Требования к оформлению Архитектурной концепции.</w:t>
      </w:r>
    </w:p>
    <w:p w:rsidR="00CC5E43" w:rsidRPr="00DE6422" w:rsidRDefault="00510DBC" w:rsidP="00614125">
      <w:pPr>
        <w:pStyle w:val="a4"/>
        <w:numPr>
          <w:ilvl w:val="0"/>
          <w:numId w:val="9"/>
        </w:numPr>
        <w:tabs>
          <w:tab w:val="left" w:pos="522"/>
        </w:tabs>
        <w:spacing w:line="276" w:lineRule="auto"/>
        <w:ind w:left="851" w:hanging="425"/>
        <w:jc w:val="left"/>
        <w:rPr>
          <w:sz w:val="28"/>
        </w:rPr>
      </w:pPr>
      <w:r w:rsidRPr="00510DBC">
        <w:rPr>
          <w:sz w:val="28"/>
        </w:rPr>
        <w:t xml:space="preserve"> </w:t>
      </w:r>
      <w:r>
        <w:rPr>
          <w:sz w:val="28"/>
        </w:rPr>
        <w:t xml:space="preserve">  </w:t>
      </w:r>
      <w:r w:rsidR="00D45911" w:rsidRPr="00DE6422">
        <w:rPr>
          <w:sz w:val="28"/>
        </w:rPr>
        <w:t>Приложения.</w:t>
      </w:r>
    </w:p>
    <w:p w:rsidR="00CC5E43" w:rsidRDefault="00CC5E43" w:rsidP="00614125">
      <w:pPr>
        <w:pStyle w:val="a3"/>
        <w:spacing w:line="276" w:lineRule="auto"/>
        <w:ind w:left="0" w:hanging="436"/>
        <w:jc w:val="left"/>
        <w:rPr>
          <w:sz w:val="36"/>
        </w:rPr>
      </w:pPr>
    </w:p>
    <w:p w:rsidR="00CC5E43" w:rsidRDefault="00CC5E43" w:rsidP="00614125">
      <w:pPr>
        <w:pStyle w:val="a3"/>
        <w:spacing w:before="1"/>
        <w:jc w:val="left"/>
        <w:sectPr w:rsidR="00CC5E43" w:rsidSect="009C03E1">
          <w:pgSz w:w="11900" w:h="16840"/>
          <w:pgMar w:top="900" w:right="780" w:bottom="1180" w:left="1134" w:header="0" w:footer="911" w:gutter="0"/>
          <w:cols w:space="720"/>
        </w:sectPr>
      </w:pPr>
    </w:p>
    <w:p w:rsidR="00CC5E43" w:rsidRDefault="00C31CFB">
      <w:pPr>
        <w:pStyle w:val="11"/>
        <w:numPr>
          <w:ilvl w:val="1"/>
          <w:numId w:val="4"/>
        </w:numPr>
        <w:tabs>
          <w:tab w:val="left" w:pos="2382"/>
        </w:tabs>
        <w:spacing w:before="66"/>
        <w:jc w:val="left"/>
      </w:pPr>
      <w:r>
        <w:t>Основные сведения по созданию О</w:t>
      </w:r>
      <w:r w:rsidR="00D45911">
        <w:t>бъекта</w:t>
      </w:r>
      <w:r w:rsidR="00D45911">
        <w:rPr>
          <w:spacing w:val="-7"/>
        </w:rPr>
        <w:t xml:space="preserve"> </w:t>
      </w:r>
      <w:r>
        <w:rPr>
          <w:spacing w:val="-7"/>
        </w:rPr>
        <w:t>(</w:t>
      </w:r>
      <w:r w:rsidR="00C87505">
        <w:rPr>
          <w:spacing w:val="-7"/>
        </w:rPr>
        <w:t>М</w:t>
      </w:r>
      <w:r w:rsidR="00D45911">
        <w:t>Ц</w:t>
      </w:r>
      <w:r>
        <w:t>)</w:t>
      </w:r>
      <w:r w:rsidR="00D45911">
        <w:t>.</w:t>
      </w:r>
    </w:p>
    <w:p w:rsidR="00CC5E43" w:rsidRDefault="00CC5E43">
      <w:pPr>
        <w:pStyle w:val="a3"/>
        <w:ind w:left="0"/>
        <w:jc w:val="left"/>
        <w:rPr>
          <w:b/>
          <w:sz w:val="30"/>
        </w:rPr>
      </w:pPr>
    </w:p>
    <w:p w:rsidR="00CC5E43" w:rsidRDefault="00CC5E43">
      <w:pPr>
        <w:pStyle w:val="a3"/>
        <w:spacing w:before="6"/>
        <w:ind w:left="0"/>
        <w:jc w:val="left"/>
        <w:rPr>
          <w:b/>
          <w:sz w:val="38"/>
        </w:rPr>
      </w:pPr>
    </w:p>
    <w:p w:rsidR="00CC5E43" w:rsidRPr="00CE20F7" w:rsidRDefault="00C31CFB" w:rsidP="00886733">
      <w:pPr>
        <w:pStyle w:val="a4"/>
        <w:numPr>
          <w:ilvl w:val="1"/>
          <w:numId w:val="3"/>
        </w:numPr>
        <w:tabs>
          <w:tab w:val="left" w:pos="950"/>
        </w:tabs>
        <w:jc w:val="left"/>
        <w:rPr>
          <w:b/>
          <w:sz w:val="28"/>
        </w:rPr>
      </w:pPr>
      <w:r>
        <w:rPr>
          <w:b/>
          <w:sz w:val="28"/>
        </w:rPr>
        <w:t>Функциональное назначение О</w:t>
      </w:r>
      <w:r w:rsidR="00D45911" w:rsidRPr="00CE20F7">
        <w:rPr>
          <w:b/>
          <w:sz w:val="28"/>
        </w:rPr>
        <w:t>бъекта.</w:t>
      </w:r>
    </w:p>
    <w:p w:rsidR="00CC5E43" w:rsidRDefault="00D45911">
      <w:pPr>
        <w:pStyle w:val="a3"/>
        <w:spacing w:before="48" w:line="276" w:lineRule="auto"/>
        <w:ind w:right="295" w:firstLine="708"/>
        <w:rPr>
          <w:spacing w:val="-3"/>
        </w:rPr>
      </w:pPr>
      <w:r>
        <w:t xml:space="preserve">Объект </w:t>
      </w:r>
      <w:r w:rsidR="00C87505">
        <w:t>М</w:t>
      </w:r>
      <w:r>
        <w:t>Ц</w:t>
      </w:r>
      <w:r w:rsidR="00B14069">
        <w:t>, располагаясь в</w:t>
      </w:r>
      <w:r>
        <w:t xml:space="preserve"> </w:t>
      </w:r>
      <w:r w:rsidR="00B14069">
        <w:t>территориальной зоне О1 (зона делового,</w:t>
      </w:r>
      <w:r w:rsidR="00676FAE">
        <w:t xml:space="preserve"> общественного, </w:t>
      </w:r>
      <w:r w:rsidR="00B14069">
        <w:t>коммерческого</w:t>
      </w:r>
      <w:r w:rsidR="00676FAE">
        <w:rPr>
          <w:spacing w:val="-2"/>
        </w:rPr>
        <w:t xml:space="preserve"> </w:t>
      </w:r>
      <w:r>
        <w:rPr>
          <w:spacing w:val="-2"/>
        </w:rPr>
        <w:t>назначен</w:t>
      </w:r>
      <w:r w:rsidR="00676FAE">
        <w:rPr>
          <w:spacing w:val="-2"/>
        </w:rPr>
        <w:t>ия), предназначен</w:t>
      </w:r>
      <w:r>
        <w:rPr>
          <w:spacing w:val="-2"/>
        </w:rPr>
        <w:t xml:space="preserve"> </w:t>
      </w:r>
      <w:r>
        <w:t xml:space="preserve">для </w:t>
      </w:r>
      <w:r w:rsidR="00676FAE">
        <w:t>осуществления функций г</w:t>
      </w:r>
      <w:r w:rsidR="00660712">
        <w:t>о</w:t>
      </w:r>
      <w:r w:rsidR="00676FAE">
        <w:t>родск</w:t>
      </w:r>
      <w:r w:rsidR="006F6D68">
        <w:t xml:space="preserve">ого значения </w:t>
      </w:r>
      <w:r w:rsidR="006F6D68" w:rsidRPr="006F6D68">
        <w:t xml:space="preserve">– </w:t>
      </w:r>
      <w:r>
        <w:rPr>
          <w:spacing w:val="-4"/>
        </w:rPr>
        <w:t xml:space="preserve">комплекса </w:t>
      </w:r>
      <w:r>
        <w:t xml:space="preserve">размещённых в </w:t>
      </w:r>
      <w:r>
        <w:rPr>
          <w:spacing w:val="-4"/>
        </w:rPr>
        <w:t xml:space="preserve">одном </w:t>
      </w:r>
      <w:r>
        <w:t>здании</w:t>
      </w:r>
      <w:r w:rsidR="00676FAE">
        <w:t xml:space="preserve">, </w:t>
      </w:r>
      <w:r w:rsidR="006F6D68">
        <w:t>рекреационных</w:t>
      </w:r>
      <w:r w:rsidR="00676FAE">
        <w:t xml:space="preserve"> пространств</w:t>
      </w:r>
      <w:r w:rsidR="00E33437">
        <w:t>, коммерческих</w:t>
      </w:r>
      <w:r>
        <w:t xml:space="preserve"> предприятий,</w:t>
      </w:r>
      <w:r w:rsidR="00676FAE">
        <w:t xml:space="preserve"> </w:t>
      </w:r>
      <w:r>
        <w:t xml:space="preserve">осуществляющих </w:t>
      </w:r>
      <w:r w:rsidR="00E33437">
        <w:rPr>
          <w:spacing w:val="-3"/>
        </w:rPr>
        <w:t>торговлю,</w:t>
      </w:r>
      <w:r w:rsidR="00E33437">
        <w:t xml:space="preserve"> </w:t>
      </w:r>
      <w:r w:rsidR="00676FAE">
        <w:t>общественное питание, бытовые услуги</w:t>
      </w:r>
      <w:r w:rsidR="003306B1">
        <w:rPr>
          <w:spacing w:val="-3"/>
        </w:rPr>
        <w:t xml:space="preserve">. </w:t>
      </w:r>
      <w:r w:rsidR="00C87505">
        <w:rPr>
          <w:spacing w:val="-3"/>
        </w:rPr>
        <w:t xml:space="preserve"> </w:t>
      </w:r>
      <w:r w:rsidR="00E33437" w:rsidRPr="00660712">
        <w:rPr>
          <w:b/>
          <w:spacing w:val="-3"/>
        </w:rPr>
        <w:t xml:space="preserve">Основное </w:t>
      </w:r>
      <w:r w:rsidR="00661583" w:rsidRPr="00660712">
        <w:rPr>
          <w:b/>
          <w:spacing w:val="-3"/>
        </w:rPr>
        <w:t xml:space="preserve">коммерческое направление </w:t>
      </w:r>
      <w:r w:rsidR="00C0701A">
        <w:rPr>
          <w:b/>
          <w:spacing w:val="-3"/>
        </w:rPr>
        <w:t xml:space="preserve">Объекта </w:t>
      </w:r>
      <w:r w:rsidR="00661583" w:rsidRPr="00660712">
        <w:rPr>
          <w:b/>
          <w:spacing w:val="-3"/>
        </w:rPr>
        <w:t xml:space="preserve">– </w:t>
      </w:r>
      <w:r w:rsidR="006F6D68">
        <w:rPr>
          <w:b/>
          <w:spacing w:val="-3"/>
        </w:rPr>
        <w:t xml:space="preserve">выставка и </w:t>
      </w:r>
      <w:r w:rsidR="00661583" w:rsidRPr="00660712">
        <w:rPr>
          <w:b/>
          <w:spacing w:val="-3"/>
        </w:rPr>
        <w:t xml:space="preserve">торговля </w:t>
      </w:r>
      <w:r w:rsidR="00C87505" w:rsidRPr="00660712">
        <w:rPr>
          <w:b/>
          <w:spacing w:val="-3"/>
        </w:rPr>
        <w:t>м</w:t>
      </w:r>
      <w:r w:rsidR="006F6D68">
        <w:rPr>
          <w:b/>
          <w:spacing w:val="-3"/>
        </w:rPr>
        <w:t>е</w:t>
      </w:r>
      <w:r w:rsidR="00C87505" w:rsidRPr="00660712">
        <w:rPr>
          <w:b/>
          <w:spacing w:val="-3"/>
        </w:rPr>
        <w:t>белью</w:t>
      </w:r>
      <w:r w:rsidR="00661583" w:rsidRPr="00660712">
        <w:rPr>
          <w:b/>
          <w:spacing w:val="-3"/>
        </w:rPr>
        <w:t>.</w:t>
      </w:r>
      <w:r w:rsidR="00661583">
        <w:rPr>
          <w:spacing w:val="-3"/>
        </w:rPr>
        <w:t xml:space="preserve"> </w:t>
      </w:r>
      <w:r w:rsidR="00C0701A">
        <w:rPr>
          <w:spacing w:val="-3"/>
        </w:rPr>
        <w:t xml:space="preserve"> </w:t>
      </w:r>
      <w:r w:rsidR="00661583">
        <w:rPr>
          <w:spacing w:val="-3"/>
        </w:rPr>
        <w:t>Под эту функцию должна формироваться большая часть торгово-выставочного пространства.</w:t>
      </w:r>
      <w:r>
        <w:rPr>
          <w:spacing w:val="-3"/>
        </w:rPr>
        <w:t xml:space="preserve"> </w:t>
      </w:r>
    </w:p>
    <w:p w:rsidR="00CC5E43" w:rsidRDefault="00D45911">
      <w:pPr>
        <w:pStyle w:val="a3"/>
        <w:spacing w:line="276" w:lineRule="auto"/>
        <w:ind w:right="297" w:firstLine="708"/>
      </w:pPr>
      <w:r>
        <w:t xml:space="preserve">Заказчик намерен сформировать в здании площади (помещения) для размещения деятельностей по осуществлению </w:t>
      </w:r>
      <w:r>
        <w:rPr>
          <w:spacing w:val="-3"/>
        </w:rPr>
        <w:t xml:space="preserve">продаж </w:t>
      </w:r>
      <w:r>
        <w:t xml:space="preserve">товаров, услуг и, выступая при </w:t>
      </w:r>
      <w:r>
        <w:rPr>
          <w:spacing w:val="-3"/>
        </w:rPr>
        <w:t xml:space="preserve">этом </w:t>
      </w:r>
      <w:r>
        <w:t xml:space="preserve">в качестве </w:t>
      </w:r>
      <w:r>
        <w:rPr>
          <w:spacing w:val="-3"/>
        </w:rPr>
        <w:t xml:space="preserve">арендодателя </w:t>
      </w:r>
      <w:r>
        <w:t>(собственника здания), передавать сформированные площади (помещения) на праве аренды лицам, осуществляющим соответствующую предпринимательскую деятельность</w:t>
      </w:r>
      <w:r w:rsidR="00C87505">
        <w:t>.</w:t>
      </w:r>
      <w:r>
        <w:t xml:space="preserve"> </w:t>
      </w:r>
    </w:p>
    <w:p w:rsidR="00CE20F7" w:rsidRDefault="00CE20F7">
      <w:pPr>
        <w:pStyle w:val="a3"/>
        <w:spacing w:line="276" w:lineRule="auto"/>
        <w:ind w:right="297" w:firstLine="708"/>
      </w:pPr>
      <w:r>
        <w:t>Объемно-планировочное и конструктивные</w:t>
      </w:r>
      <w:r w:rsidR="000F19E2">
        <w:t xml:space="preserve"> решения здания</w:t>
      </w:r>
      <w:r>
        <w:t xml:space="preserve"> должны обеспечивать возможность свободной перепланировки и трансформации функционального назначения помещений здания в связи с изменениями </w:t>
      </w:r>
      <w:r w:rsidR="00067D2A">
        <w:t>конъюнктуры</w:t>
      </w:r>
      <w:r>
        <w:t xml:space="preserve"> рынка</w:t>
      </w:r>
      <w:r w:rsidR="002B58C6">
        <w:t xml:space="preserve"> недвижимости и услуг</w:t>
      </w:r>
      <w:r>
        <w:t>.</w:t>
      </w:r>
      <w:r w:rsidR="007902AD">
        <w:t xml:space="preserve"> </w:t>
      </w:r>
    </w:p>
    <w:p w:rsidR="007902AD" w:rsidRDefault="007902AD">
      <w:pPr>
        <w:pStyle w:val="a3"/>
        <w:spacing w:line="276" w:lineRule="auto"/>
        <w:ind w:right="297" w:firstLine="708"/>
      </w:pPr>
    </w:p>
    <w:p w:rsidR="00CC5E43" w:rsidRDefault="00D45911" w:rsidP="00886733">
      <w:pPr>
        <w:pStyle w:val="11"/>
        <w:numPr>
          <w:ilvl w:val="1"/>
          <w:numId w:val="3"/>
        </w:numPr>
        <w:tabs>
          <w:tab w:val="left" w:pos="950"/>
        </w:tabs>
      </w:pPr>
      <w:r>
        <w:t>Местоположение земельного участка и подъездных путей к</w:t>
      </w:r>
      <w:r>
        <w:rPr>
          <w:spacing w:val="-33"/>
        </w:rPr>
        <w:t xml:space="preserve"> </w:t>
      </w:r>
      <w:r>
        <w:rPr>
          <w:spacing w:val="-6"/>
        </w:rPr>
        <w:t>нему.</w:t>
      </w:r>
    </w:p>
    <w:p w:rsidR="00CC5E43" w:rsidRDefault="00D45911">
      <w:pPr>
        <w:pStyle w:val="a3"/>
        <w:spacing w:before="48" w:line="276" w:lineRule="auto"/>
        <w:ind w:right="302" w:firstLine="708"/>
      </w:pPr>
      <w:r>
        <w:t xml:space="preserve">Земельный участок, на котором должен быть </w:t>
      </w:r>
      <w:r w:rsidR="00C0701A">
        <w:t>построен Объект</w:t>
      </w:r>
      <w:r>
        <w:t xml:space="preserve"> (в дальнейшем именуемый «Земельный участок </w:t>
      </w:r>
      <w:r w:rsidR="00C87505">
        <w:t>М</w:t>
      </w:r>
      <w:r>
        <w:t xml:space="preserve">Ц»), принадлежит Заказчику на праве </w:t>
      </w:r>
      <w:r w:rsidR="003B4C80" w:rsidRPr="00844D58">
        <w:t>собственности</w:t>
      </w:r>
      <w:r w:rsidR="00CA1778">
        <w:t xml:space="preserve">. Он состоит из двух объединенных земельных участков с кадастровыми номерами: </w:t>
      </w:r>
      <w:r w:rsidR="00AA6558" w:rsidRPr="00AA6558">
        <w:t xml:space="preserve">42:24:0501014:8149 и </w:t>
      </w:r>
      <w:r w:rsidR="00E87D11">
        <w:t>42:24:0501014:81</w:t>
      </w:r>
      <w:r w:rsidR="007A7A2D">
        <w:t>32.</w:t>
      </w:r>
      <w:r w:rsidR="00CA1778">
        <w:t xml:space="preserve"> Земельный участок МЦ</w:t>
      </w:r>
      <w:r>
        <w:t xml:space="preserve"> расположен в городе </w:t>
      </w:r>
      <w:r w:rsidR="003B4C80">
        <w:t>Кемерово</w:t>
      </w:r>
      <w:r w:rsidR="00A36BE2">
        <w:t>, имеет хорошую транспортную доступность с основных городских магистралей: пр</w:t>
      </w:r>
      <w:r w:rsidR="003022A6">
        <w:t>оспек</w:t>
      </w:r>
      <w:r w:rsidR="00CA1778">
        <w:t>тов Ленина и Октябрьский</w:t>
      </w:r>
      <w:r w:rsidR="00A36BE2">
        <w:t>, ул</w:t>
      </w:r>
      <w:r w:rsidR="003022A6">
        <w:t>ицы</w:t>
      </w:r>
      <w:r w:rsidR="00A36BE2">
        <w:t xml:space="preserve"> Тухачевского</w:t>
      </w:r>
      <w:r w:rsidR="003022A6">
        <w:t xml:space="preserve">, а так же находится </w:t>
      </w:r>
      <w:r>
        <w:t>в</w:t>
      </w:r>
      <w:r w:rsidR="003022A6">
        <w:t>близи федеральной трасс</w:t>
      </w:r>
      <w:r w:rsidR="00F1424F">
        <w:t>ы</w:t>
      </w:r>
      <w:r w:rsidR="003022A6">
        <w:t xml:space="preserve"> М53 – ул</w:t>
      </w:r>
      <w:r w:rsidR="00F1424F">
        <w:t>ицы</w:t>
      </w:r>
      <w:r w:rsidR="003022A6">
        <w:t xml:space="preserve"> Терешковой.</w:t>
      </w:r>
    </w:p>
    <w:p w:rsidR="00E41BA4" w:rsidRPr="00C31CFB" w:rsidRDefault="00D45911" w:rsidP="00614125">
      <w:pPr>
        <w:pStyle w:val="a3"/>
        <w:spacing w:line="276" w:lineRule="auto"/>
        <w:ind w:right="295" w:firstLine="708"/>
      </w:pPr>
      <w:r>
        <w:t xml:space="preserve">Участок ограничен с севера – </w:t>
      </w:r>
      <w:r w:rsidR="00C40E04">
        <w:t xml:space="preserve">красной линией </w:t>
      </w:r>
      <w:r w:rsidR="0059046A">
        <w:t>пр</w:t>
      </w:r>
      <w:r w:rsidR="00C40E04">
        <w:t>оспекта</w:t>
      </w:r>
      <w:r w:rsidR="0059046A">
        <w:t xml:space="preserve"> Октябрьский</w:t>
      </w:r>
      <w:r>
        <w:t>, с</w:t>
      </w:r>
      <w:r w:rsidR="00C40E04">
        <w:t xml:space="preserve"> востока – красной линией</w:t>
      </w:r>
      <w:r>
        <w:t xml:space="preserve"> </w:t>
      </w:r>
      <w:r w:rsidR="00C40E04">
        <w:t xml:space="preserve">улицы Тухачевского, с </w:t>
      </w:r>
      <w:r>
        <w:t xml:space="preserve">юга – </w:t>
      </w:r>
      <w:r w:rsidR="0059046A">
        <w:t>границами земельного участка офисного центра</w:t>
      </w:r>
      <w:r>
        <w:t xml:space="preserve">, с западной </w:t>
      </w:r>
      <w:r w:rsidR="0059046A">
        <w:t xml:space="preserve">стороны </w:t>
      </w:r>
      <w:r>
        <w:t>–</w:t>
      </w:r>
      <w:r w:rsidR="00C40E04">
        <w:t xml:space="preserve"> </w:t>
      </w:r>
      <w:r w:rsidR="00C40E04" w:rsidRPr="00C31CFB">
        <w:rPr>
          <w:b/>
        </w:rPr>
        <w:t>проектируем</w:t>
      </w:r>
      <w:r w:rsidR="00CA1778" w:rsidRPr="00C31CFB">
        <w:rPr>
          <w:b/>
        </w:rPr>
        <w:t>ой</w:t>
      </w:r>
      <w:r w:rsidR="007902AD">
        <w:rPr>
          <w:b/>
        </w:rPr>
        <w:t xml:space="preserve"> в перспективе</w:t>
      </w:r>
      <w:r w:rsidR="00CA1778" w:rsidRPr="00C31CFB">
        <w:t xml:space="preserve"> </w:t>
      </w:r>
      <w:r w:rsidR="00CA1778" w:rsidRPr="00C31CFB">
        <w:rPr>
          <w:b/>
        </w:rPr>
        <w:t>пешеходной о</w:t>
      </w:r>
      <w:r w:rsidR="007A7A2D" w:rsidRPr="00C31CFB">
        <w:rPr>
          <w:b/>
        </w:rPr>
        <w:t>зеленё</w:t>
      </w:r>
      <w:r w:rsidR="00B57D89" w:rsidRPr="00C31CFB">
        <w:rPr>
          <w:b/>
        </w:rPr>
        <w:t>нной эспланадой (бульваром)</w:t>
      </w:r>
      <w:r w:rsidR="00C40E04" w:rsidRPr="00C31CFB">
        <w:rPr>
          <w:b/>
        </w:rPr>
        <w:t>,</w:t>
      </w:r>
      <w:r w:rsidR="00C40E04" w:rsidRPr="00C31CFB">
        <w:t xml:space="preserve"> </w:t>
      </w:r>
      <w:r w:rsidR="00E41BA4" w:rsidRPr="00C31CFB">
        <w:t>которая</w:t>
      </w:r>
      <w:r w:rsidR="00C40E04" w:rsidRPr="00C31CFB">
        <w:t xml:space="preserve"> долж</w:t>
      </w:r>
      <w:r w:rsidR="00E41BA4" w:rsidRPr="00C31CFB">
        <w:t>на</w:t>
      </w:r>
      <w:r w:rsidR="00C40E04" w:rsidRPr="00C31CFB">
        <w:t xml:space="preserve"> соединить парк им. В</w:t>
      </w:r>
      <w:r w:rsidR="00CA1778" w:rsidRPr="00C31CFB">
        <w:t xml:space="preserve">еры </w:t>
      </w:r>
      <w:r w:rsidR="00C40E04" w:rsidRPr="00C31CFB">
        <w:t>Волошиной</w:t>
      </w:r>
      <w:r w:rsidR="005F5F11" w:rsidRPr="00C31CFB">
        <w:t xml:space="preserve"> </w:t>
      </w:r>
      <w:r w:rsidR="007A7A2D" w:rsidRPr="00C31CFB">
        <w:t xml:space="preserve">с проектируемой Московской площадью и набережной реки Томи </w:t>
      </w:r>
      <w:r w:rsidR="00520833" w:rsidRPr="00C31CFB">
        <w:t>пересекая три городских квартала.</w:t>
      </w:r>
      <w:r w:rsidR="005F5F11" w:rsidRPr="00C31CFB">
        <w:t xml:space="preserve"> </w:t>
      </w:r>
    </w:p>
    <w:p w:rsidR="00871287" w:rsidRDefault="00520833" w:rsidP="00614125">
      <w:pPr>
        <w:pStyle w:val="a3"/>
        <w:spacing w:line="276" w:lineRule="auto"/>
        <w:ind w:right="295" w:firstLine="708"/>
      </w:pPr>
      <w:r w:rsidRPr="00C31CFB">
        <w:t xml:space="preserve">Проезжая часть </w:t>
      </w:r>
      <w:r w:rsidR="005F5F11" w:rsidRPr="00C31CFB">
        <w:t xml:space="preserve">улицы Тухачевского </w:t>
      </w:r>
      <w:r w:rsidRPr="00C31CFB">
        <w:t xml:space="preserve">в перспективе </w:t>
      </w:r>
      <w:r w:rsidR="005F5F11" w:rsidRPr="00C31CFB">
        <w:t>будет р</w:t>
      </w:r>
      <w:r w:rsidR="00871287" w:rsidRPr="00C31CFB">
        <w:t>асширена и продлена на север. Возможно появится</w:t>
      </w:r>
      <w:r w:rsidR="00871287">
        <w:t xml:space="preserve"> </w:t>
      </w:r>
      <w:r w:rsidR="00F1424F">
        <w:t>двухуровнев</w:t>
      </w:r>
      <w:r w:rsidR="00871287">
        <w:t>ая</w:t>
      </w:r>
      <w:r w:rsidR="00F1424F">
        <w:t xml:space="preserve"> развязки с проспек</w:t>
      </w:r>
      <w:r w:rsidR="00AA6558">
        <w:t>том Октябрьский</w:t>
      </w:r>
      <w:r>
        <w:t xml:space="preserve"> </w:t>
      </w:r>
      <w:r w:rsidR="00AA6558">
        <w:t>(см. П</w:t>
      </w:r>
      <w:r w:rsidR="005F5F11">
        <w:t>рил</w:t>
      </w:r>
      <w:r w:rsidR="00AA6558">
        <w:t>ожение</w:t>
      </w:r>
      <w:r w:rsidR="004F5591">
        <w:t xml:space="preserve"> №4). </w:t>
      </w:r>
      <w:r w:rsidR="00042887" w:rsidRPr="00042887">
        <w:t>Участники Конкурса могут дать свои предложения по организации пересечения улицы Тухачевского с проспектом Октябрьский</w:t>
      </w:r>
      <w:r w:rsidR="00614125">
        <w:t xml:space="preserve">, в том </w:t>
      </w:r>
      <w:proofErr w:type="gramStart"/>
      <w:r w:rsidR="00614125">
        <w:t>числе</w:t>
      </w:r>
      <w:proofErr w:type="gramEnd"/>
      <w:r w:rsidR="00614125">
        <w:t xml:space="preserve"> – в одном уровне</w:t>
      </w:r>
      <w:r w:rsidR="00042887" w:rsidRPr="00042887">
        <w:t>.</w:t>
      </w:r>
    </w:p>
    <w:p w:rsidR="00CC5E43" w:rsidRDefault="00F1424F" w:rsidP="00614125">
      <w:pPr>
        <w:pStyle w:val="a3"/>
        <w:spacing w:line="276" w:lineRule="auto"/>
        <w:ind w:right="295" w:firstLine="708"/>
      </w:pPr>
      <w:r>
        <w:t>У</w:t>
      </w:r>
      <w:r w:rsidR="003022A6">
        <w:t xml:space="preserve">часток </w:t>
      </w:r>
      <w:r>
        <w:t xml:space="preserve">МЦ </w:t>
      </w:r>
      <w:r w:rsidR="00C31CFB">
        <w:t>имеет падение рельефа до 5</w:t>
      </w:r>
      <w:r w:rsidR="003022A6">
        <w:t xml:space="preserve"> м</w:t>
      </w:r>
      <w:r>
        <w:t xml:space="preserve"> с юга на север</w:t>
      </w:r>
      <w:r w:rsidR="003022A6">
        <w:t>.</w:t>
      </w:r>
      <w:r w:rsidR="005F5F11">
        <w:t xml:space="preserve"> </w:t>
      </w:r>
    </w:p>
    <w:p w:rsidR="00CC5E43" w:rsidRDefault="00CC5E43" w:rsidP="00614125">
      <w:pPr>
        <w:spacing w:line="276" w:lineRule="auto"/>
      </w:pPr>
    </w:p>
    <w:p w:rsidR="00CC5E43" w:rsidRDefault="00D45911" w:rsidP="00886733">
      <w:pPr>
        <w:pStyle w:val="11"/>
        <w:numPr>
          <w:ilvl w:val="1"/>
          <w:numId w:val="3"/>
        </w:numPr>
        <w:tabs>
          <w:tab w:val="left" w:pos="950"/>
        </w:tabs>
        <w:spacing w:before="66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предполагаемом</w:t>
      </w:r>
      <w:r>
        <w:rPr>
          <w:spacing w:val="-12"/>
        </w:rPr>
        <w:t xml:space="preserve"> </w:t>
      </w:r>
      <w:r>
        <w:t>конструктивном</w:t>
      </w:r>
      <w:r>
        <w:rPr>
          <w:spacing w:val="-10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здания.</w:t>
      </w:r>
    </w:p>
    <w:p w:rsidR="00CC5E43" w:rsidRPr="00E41BA4" w:rsidRDefault="000F19E2">
      <w:pPr>
        <w:pStyle w:val="a3"/>
        <w:spacing w:before="48" w:line="276" w:lineRule="auto"/>
        <w:ind w:right="296" w:firstLine="708"/>
      </w:pPr>
      <w:r>
        <w:t>Здание</w:t>
      </w:r>
      <w:r w:rsidR="00D45911">
        <w:t xml:space="preserve"> предполагается выполнить </w:t>
      </w:r>
      <w:r w:rsidR="00F1424F">
        <w:t>в три</w:t>
      </w:r>
      <w:r w:rsidR="00CB7378">
        <w:t xml:space="preserve"> уровня</w:t>
      </w:r>
      <w:r w:rsidR="006B0279">
        <w:t>,</w:t>
      </w:r>
      <w:r w:rsidR="00CB7378">
        <w:t xml:space="preserve"> </w:t>
      </w:r>
      <w:r w:rsidR="00E41BA4">
        <w:rPr>
          <w:spacing w:val="-3"/>
        </w:rPr>
        <w:t>в том числе</w:t>
      </w:r>
      <w:r w:rsidR="00CB7378">
        <w:rPr>
          <w:spacing w:val="-3"/>
        </w:rPr>
        <w:t xml:space="preserve">: два надземных этажа и </w:t>
      </w:r>
      <w:r w:rsidR="00E41BA4">
        <w:rPr>
          <w:spacing w:val="-3"/>
        </w:rPr>
        <w:t>цокольный этаж, который за счет имеющегос</w:t>
      </w:r>
      <w:r w:rsidR="006B0279">
        <w:rPr>
          <w:spacing w:val="-3"/>
        </w:rPr>
        <w:t>я падения рельефа</w:t>
      </w:r>
      <w:r w:rsidR="002E1784">
        <w:rPr>
          <w:spacing w:val="-3"/>
        </w:rPr>
        <w:t>,</w:t>
      </w:r>
      <w:r w:rsidR="006B0279">
        <w:rPr>
          <w:spacing w:val="-3"/>
        </w:rPr>
        <w:t xml:space="preserve"> с юга будет подземным, а с севера – на</w:t>
      </w:r>
      <w:r w:rsidR="00E41BA4">
        <w:rPr>
          <w:spacing w:val="-3"/>
        </w:rPr>
        <w:t>земным.</w:t>
      </w:r>
    </w:p>
    <w:p w:rsidR="006B0279" w:rsidRDefault="00D45911" w:rsidP="00B57D89">
      <w:pPr>
        <w:pStyle w:val="a3"/>
        <w:spacing w:line="276" w:lineRule="auto"/>
        <w:ind w:left="1020"/>
      </w:pPr>
      <w:r>
        <w:t>Конструктив здания предполагает</w:t>
      </w:r>
      <w:r w:rsidR="006B0279">
        <w:t>:</w:t>
      </w:r>
    </w:p>
    <w:p w:rsidR="006B0279" w:rsidRDefault="006B0279" w:rsidP="006B0279">
      <w:pPr>
        <w:pStyle w:val="a3"/>
        <w:numPr>
          <w:ilvl w:val="0"/>
          <w:numId w:val="11"/>
        </w:numPr>
        <w:spacing w:line="276" w:lineRule="auto"/>
      </w:pPr>
      <w:r>
        <w:t>к</w:t>
      </w:r>
      <w:r w:rsidR="009875A3">
        <w:t xml:space="preserve">аркасную схему с сеткой колон </w:t>
      </w:r>
      <w:r>
        <w:t xml:space="preserve">– </w:t>
      </w:r>
      <w:r w:rsidR="009875A3">
        <w:t>не менее 7,5 х 9 м</w:t>
      </w:r>
      <w:r>
        <w:t>;</w:t>
      </w:r>
    </w:p>
    <w:p w:rsidR="009875A3" w:rsidRDefault="006B0279" w:rsidP="006B0279">
      <w:pPr>
        <w:pStyle w:val="a3"/>
        <w:numPr>
          <w:ilvl w:val="0"/>
          <w:numId w:val="11"/>
        </w:numPr>
        <w:spacing w:line="276" w:lineRule="auto"/>
      </w:pPr>
      <w:r>
        <w:t>высоту этажа – не менее 4,8 м;</w:t>
      </w:r>
    </w:p>
    <w:p w:rsidR="004F5591" w:rsidRDefault="006B0279" w:rsidP="007800D6">
      <w:pPr>
        <w:pStyle w:val="a3"/>
        <w:numPr>
          <w:ilvl w:val="0"/>
          <w:numId w:val="11"/>
        </w:numPr>
        <w:spacing w:line="276" w:lineRule="auto"/>
      </w:pPr>
      <w:r>
        <w:t>в</w:t>
      </w:r>
      <w:r w:rsidR="004F5591">
        <w:t xml:space="preserve">нутренние </w:t>
      </w:r>
      <w:r w:rsidR="000F19E2">
        <w:t>перегородки и стены в здании</w:t>
      </w:r>
      <w:r w:rsidRPr="003329C8">
        <w:t xml:space="preserve"> (за исключением противопожарных стен)</w:t>
      </w:r>
      <w:r w:rsidRPr="006B0279">
        <w:t xml:space="preserve"> </w:t>
      </w:r>
      <w:r>
        <w:t>–</w:t>
      </w:r>
      <w:r w:rsidRPr="003329C8">
        <w:t xml:space="preserve"> из лёгких разборных конструкций, обеспечивающих необходимую трансформацию образуемых ими по</w:t>
      </w:r>
      <w:r>
        <w:t>мещений</w:t>
      </w:r>
      <w:r w:rsidR="004F5591">
        <w:t>;</w:t>
      </w:r>
    </w:p>
    <w:p w:rsidR="006B0279" w:rsidRDefault="004F5591" w:rsidP="007800D6">
      <w:pPr>
        <w:pStyle w:val="a3"/>
        <w:numPr>
          <w:ilvl w:val="0"/>
          <w:numId w:val="11"/>
        </w:numPr>
        <w:spacing w:line="276" w:lineRule="auto"/>
      </w:pPr>
      <w:r>
        <w:t>к</w:t>
      </w:r>
      <w:r w:rsidR="006B0279" w:rsidRPr="00D33028">
        <w:t xml:space="preserve">ровля </w:t>
      </w:r>
      <w:r w:rsidR="006B0279">
        <w:t xml:space="preserve">– плоская </w:t>
      </w:r>
      <w:r w:rsidR="006B0279" w:rsidRPr="00D33028">
        <w:t>с организацией внутреннего водостока</w:t>
      </w:r>
      <w:r w:rsidR="00A323AC">
        <w:t>.</w:t>
      </w:r>
    </w:p>
    <w:p w:rsidR="00886733" w:rsidRDefault="00886733" w:rsidP="00886733">
      <w:pPr>
        <w:pStyle w:val="a3"/>
        <w:spacing w:line="276" w:lineRule="auto"/>
        <w:ind w:left="1033"/>
      </w:pPr>
    </w:p>
    <w:p w:rsidR="003329C8" w:rsidRPr="006B0279" w:rsidRDefault="006B0279" w:rsidP="00886733">
      <w:pPr>
        <w:pStyle w:val="a4"/>
        <w:numPr>
          <w:ilvl w:val="1"/>
          <w:numId w:val="3"/>
        </w:numPr>
        <w:tabs>
          <w:tab w:val="left" w:pos="1185"/>
        </w:tabs>
        <w:spacing w:line="276" w:lineRule="auto"/>
        <w:ind w:right="298"/>
        <w:jc w:val="left"/>
        <w:rPr>
          <w:b/>
          <w:sz w:val="28"/>
          <w:szCs w:val="28"/>
        </w:rPr>
      </w:pPr>
      <w:r w:rsidRPr="006B0279">
        <w:rPr>
          <w:b/>
          <w:sz w:val="28"/>
          <w:szCs w:val="28"/>
        </w:rPr>
        <w:t>Сведения</w:t>
      </w:r>
      <w:r w:rsidRPr="006B0279">
        <w:rPr>
          <w:b/>
          <w:spacing w:val="-11"/>
          <w:sz w:val="28"/>
          <w:szCs w:val="28"/>
        </w:rPr>
        <w:t xml:space="preserve"> </w:t>
      </w:r>
      <w:r w:rsidRPr="006B0279">
        <w:rPr>
          <w:b/>
          <w:sz w:val="28"/>
          <w:szCs w:val="28"/>
        </w:rPr>
        <w:t>о</w:t>
      </w:r>
      <w:r w:rsidRPr="006B0279">
        <w:rPr>
          <w:b/>
          <w:spacing w:val="-11"/>
          <w:sz w:val="28"/>
          <w:szCs w:val="28"/>
        </w:rPr>
        <w:t xml:space="preserve"> </w:t>
      </w:r>
      <w:r w:rsidRPr="006B0279">
        <w:rPr>
          <w:b/>
          <w:sz w:val="28"/>
          <w:szCs w:val="28"/>
        </w:rPr>
        <w:t>предполага</w:t>
      </w:r>
      <w:r>
        <w:rPr>
          <w:b/>
          <w:sz w:val="28"/>
          <w:szCs w:val="28"/>
        </w:rPr>
        <w:t xml:space="preserve">емой </w:t>
      </w:r>
      <w:r w:rsidR="00A323AC">
        <w:rPr>
          <w:b/>
          <w:sz w:val="28"/>
          <w:szCs w:val="28"/>
        </w:rPr>
        <w:t xml:space="preserve">внутренней </w:t>
      </w:r>
      <w:r>
        <w:rPr>
          <w:b/>
          <w:sz w:val="28"/>
          <w:szCs w:val="28"/>
        </w:rPr>
        <w:t>отделке</w:t>
      </w:r>
      <w:r w:rsidR="00A323AC">
        <w:rPr>
          <w:b/>
          <w:sz w:val="28"/>
          <w:szCs w:val="28"/>
        </w:rPr>
        <w:t xml:space="preserve"> </w:t>
      </w:r>
    </w:p>
    <w:p w:rsidR="00CC5E43" w:rsidRPr="006B0279" w:rsidRDefault="000F19E2">
      <w:pPr>
        <w:pStyle w:val="a3"/>
        <w:spacing w:line="276" w:lineRule="auto"/>
        <w:ind w:right="302" w:firstLine="708"/>
      </w:pPr>
      <w:r>
        <w:t>Отделку помещений здания</w:t>
      </w:r>
      <w:r w:rsidR="00D45911" w:rsidRPr="006B0279">
        <w:t xml:space="preserve"> предполагается выполнить с учётом следующих условий:</w:t>
      </w:r>
    </w:p>
    <w:p w:rsidR="00CC5E43" w:rsidRPr="006B0279" w:rsidRDefault="00D45911" w:rsidP="003329C8">
      <w:pPr>
        <w:pStyle w:val="a4"/>
        <w:numPr>
          <w:ilvl w:val="0"/>
          <w:numId w:val="2"/>
        </w:numPr>
        <w:tabs>
          <w:tab w:val="left" w:pos="1210"/>
          <w:tab w:val="left" w:pos="1240"/>
        </w:tabs>
        <w:spacing w:line="276" w:lineRule="auto"/>
        <w:ind w:right="301" w:firstLine="708"/>
        <w:rPr>
          <w:spacing w:val="-3"/>
          <w:sz w:val="28"/>
        </w:rPr>
      </w:pPr>
      <w:r w:rsidRPr="006B0279">
        <w:rPr>
          <w:spacing w:val="-3"/>
          <w:sz w:val="28"/>
        </w:rPr>
        <w:t xml:space="preserve">отделка </w:t>
      </w:r>
      <w:r w:rsidRPr="006B0279">
        <w:rPr>
          <w:spacing w:val="-4"/>
          <w:sz w:val="28"/>
        </w:rPr>
        <w:t xml:space="preserve">потолков: </w:t>
      </w:r>
      <w:r w:rsidR="00A323AC">
        <w:rPr>
          <w:spacing w:val="-4"/>
          <w:sz w:val="28"/>
        </w:rPr>
        <w:t xml:space="preserve">в основном </w:t>
      </w:r>
      <w:r w:rsidR="00A323AC">
        <w:t>–</w:t>
      </w:r>
      <w:r w:rsidR="00A323AC">
        <w:rPr>
          <w:spacing w:val="-4"/>
          <w:sz w:val="28"/>
        </w:rPr>
        <w:t xml:space="preserve"> </w:t>
      </w:r>
      <w:r w:rsidR="00BA0820" w:rsidRPr="00A323AC">
        <w:rPr>
          <w:sz w:val="28"/>
        </w:rPr>
        <w:t xml:space="preserve">открытые </w:t>
      </w:r>
      <w:r w:rsidR="004F5591">
        <w:rPr>
          <w:sz w:val="28"/>
        </w:rPr>
        <w:t>конструкции перекрытий</w:t>
      </w:r>
      <w:r w:rsidR="00A323AC">
        <w:rPr>
          <w:sz w:val="28"/>
        </w:rPr>
        <w:t>;</w:t>
      </w:r>
    </w:p>
    <w:p w:rsidR="00CC5E43" w:rsidRPr="006B0279" w:rsidRDefault="00D45911">
      <w:pPr>
        <w:pStyle w:val="a4"/>
        <w:numPr>
          <w:ilvl w:val="0"/>
          <w:numId w:val="2"/>
        </w:numPr>
        <w:tabs>
          <w:tab w:val="left" w:pos="1210"/>
        </w:tabs>
        <w:spacing w:line="276" w:lineRule="auto"/>
        <w:ind w:right="301" w:firstLine="708"/>
        <w:rPr>
          <w:sz w:val="28"/>
        </w:rPr>
      </w:pPr>
      <w:r w:rsidRPr="006B0279">
        <w:rPr>
          <w:spacing w:val="-3"/>
          <w:sz w:val="28"/>
        </w:rPr>
        <w:t xml:space="preserve">отделка </w:t>
      </w:r>
      <w:r w:rsidRPr="006B0279">
        <w:rPr>
          <w:sz w:val="28"/>
        </w:rPr>
        <w:t xml:space="preserve">стен и перегородок: перегородки между </w:t>
      </w:r>
      <w:r w:rsidR="003329C8" w:rsidRPr="006B0279">
        <w:rPr>
          <w:sz w:val="28"/>
        </w:rPr>
        <w:t>торговыми залами</w:t>
      </w:r>
      <w:r w:rsidRPr="006B0279">
        <w:rPr>
          <w:sz w:val="28"/>
        </w:rPr>
        <w:t xml:space="preserve"> и коридорами предполагается выполнить </w:t>
      </w:r>
      <w:r w:rsidR="00A323AC">
        <w:rPr>
          <w:sz w:val="28"/>
        </w:rPr>
        <w:t>остекленными;</w:t>
      </w:r>
    </w:p>
    <w:p w:rsidR="00CC5E43" w:rsidRPr="006B0279" w:rsidRDefault="00D45911">
      <w:pPr>
        <w:pStyle w:val="a4"/>
        <w:numPr>
          <w:ilvl w:val="0"/>
          <w:numId w:val="2"/>
        </w:numPr>
        <w:tabs>
          <w:tab w:val="left" w:pos="1256"/>
        </w:tabs>
        <w:spacing w:line="276" w:lineRule="auto"/>
        <w:ind w:right="302" w:firstLine="708"/>
        <w:rPr>
          <w:sz w:val="28"/>
        </w:rPr>
      </w:pPr>
      <w:r w:rsidRPr="006B0279">
        <w:rPr>
          <w:spacing w:val="-3"/>
          <w:sz w:val="28"/>
        </w:rPr>
        <w:t xml:space="preserve">отделка </w:t>
      </w:r>
      <w:r w:rsidRPr="006B0279">
        <w:rPr>
          <w:sz w:val="28"/>
        </w:rPr>
        <w:t xml:space="preserve">полов: </w:t>
      </w:r>
      <w:r w:rsidR="002E1784">
        <w:rPr>
          <w:sz w:val="28"/>
        </w:rPr>
        <w:t>определить проектом.</w:t>
      </w:r>
    </w:p>
    <w:p w:rsidR="00DA15FF" w:rsidRDefault="00DA15FF">
      <w:pPr>
        <w:pStyle w:val="a3"/>
        <w:spacing w:line="276" w:lineRule="auto"/>
        <w:ind w:right="303" w:firstLine="708"/>
      </w:pPr>
    </w:p>
    <w:p w:rsidR="00A323AC" w:rsidRPr="00A323AC" w:rsidRDefault="00A323AC" w:rsidP="00886733">
      <w:pPr>
        <w:pStyle w:val="a3"/>
        <w:numPr>
          <w:ilvl w:val="1"/>
          <w:numId w:val="3"/>
        </w:numPr>
        <w:spacing w:line="276" w:lineRule="auto"/>
        <w:ind w:right="303"/>
        <w:jc w:val="left"/>
        <w:rPr>
          <w:b/>
        </w:rPr>
      </w:pPr>
      <w:r w:rsidRPr="00A323AC">
        <w:rPr>
          <w:b/>
        </w:rPr>
        <w:t>Сведения об и</w:t>
      </w:r>
      <w:r w:rsidR="00D45911" w:rsidRPr="00A323AC">
        <w:rPr>
          <w:b/>
        </w:rPr>
        <w:t>нженерны</w:t>
      </w:r>
      <w:r w:rsidRPr="00A323AC">
        <w:rPr>
          <w:b/>
        </w:rPr>
        <w:t>х</w:t>
      </w:r>
      <w:r w:rsidR="00D45911" w:rsidRPr="00A323AC">
        <w:rPr>
          <w:b/>
        </w:rPr>
        <w:t xml:space="preserve"> систем</w:t>
      </w:r>
      <w:r w:rsidRPr="00A323AC">
        <w:rPr>
          <w:b/>
        </w:rPr>
        <w:t xml:space="preserve">ах </w:t>
      </w:r>
    </w:p>
    <w:p w:rsidR="00CC5E43" w:rsidRPr="00A323AC" w:rsidRDefault="00A323AC" w:rsidP="00A323AC">
      <w:pPr>
        <w:pStyle w:val="a3"/>
        <w:spacing w:line="276" w:lineRule="auto"/>
        <w:ind w:left="284" w:right="303" w:firstLine="709"/>
      </w:pPr>
      <w:r>
        <w:t xml:space="preserve">Инженерные системы </w:t>
      </w:r>
      <w:r w:rsidR="000F19E2">
        <w:t>здания</w:t>
      </w:r>
      <w:r w:rsidR="00D45911" w:rsidRPr="00A323AC">
        <w:t xml:space="preserve"> предполагается выполнить с учётом следующих условий:</w:t>
      </w:r>
    </w:p>
    <w:p w:rsidR="00CC5E43" w:rsidRPr="00A323AC" w:rsidRDefault="00956F77">
      <w:pPr>
        <w:pStyle w:val="a4"/>
        <w:numPr>
          <w:ilvl w:val="0"/>
          <w:numId w:val="2"/>
        </w:numPr>
        <w:tabs>
          <w:tab w:val="left" w:pos="1310"/>
        </w:tabs>
        <w:spacing w:before="66" w:line="276" w:lineRule="auto"/>
        <w:ind w:right="296" w:firstLine="708"/>
        <w:rPr>
          <w:sz w:val="28"/>
        </w:rPr>
      </w:pPr>
      <w:r w:rsidRPr="00A323AC">
        <w:rPr>
          <w:sz w:val="28"/>
        </w:rPr>
        <w:t>Т</w:t>
      </w:r>
      <w:r w:rsidR="00D45911" w:rsidRPr="00A323AC">
        <w:rPr>
          <w:sz w:val="28"/>
        </w:rPr>
        <w:t>рубопроводы</w:t>
      </w:r>
      <w:r>
        <w:rPr>
          <w:sz w:val="28"/>
        </w:rPr>
        <w:t>,</w:t>
      </w:r>
      <w:r w:rsidR="00D45911" w:rsidRPr="00A323AC">
        <w:rPr>
          <w:sz w:val="28"/>
        </w:rPr>
        <w:t xml:space="preserve"> и кабельные</w:t>
      </w:r>
      <w:r w:rsidR="000F19E2">
        <w:rPr>
          <w:sz w:val="28"/>
        </w:rPr>
        <w:t xml:space="preserve"> линии инженерных систем здания</w:t>
      </w:r>
      <w:r w:rsidR="00D45911" w:rsidRPr="00A323AC">
        <w:rPr>
          <w:sz w:val="28"/>
        </w:rPr>
        <w:t xml:space="preserve"> предполагается разместить в </w:t>
      </w:r>
      <w:r w:rsidR="00B052AF" w:rsidRPr="00A323AC">
        <w:rPr>
          <w:spacing w:val="-3"/>
          <w:sz w:val="28"/>
        </w:rPr>
        <w:t xml:space="preserve"> </w:t>
      </w:r>
      <w:r w:rsidR="0020356C" w:rsidRPr="00A323AC">
        <w:rPr>
          <w:spacing w:val="-3"/>
          <w:sz w:val="28"/>
        </w:rPr>
        <w:t xml:space="preserve">открытом </w:t>
      </w:r>
      <w:r w:rsidR="00B052AF" w:rsidRPr="00A323AC">
        <w:rPr>
          <w:spacing w:val="-3"/>
          <w:sz w:val="28"/>
        </w:rPr>
        <w:t>доступном виде</w:t>
      </w:r>
      <w:r w:rsidR="00A323AC">
        <w:rPr>
          <w:spacing w:val="-3"/>
          <w:sz w:val="28"/>
        </w:rPr>
        <w:t xml:space="preserve"> под перекрытием;</w:t>
      </w:r>
    </w:p>
    <w:p w:rsidR="00CC5E43" w:rsidRPr="00A323AC" w:rsidRDefault="000F19E2" w:rsidP="00900DEB">
      <w:pPr>
        <w:pStyle w:val="a4"/>
        <w:numPr>
          <w:ilvl w:val="0"/>
          <w:numId w:val="2"/>
        </w:numPr>
        <w:tabs>
          <w:tab w:val="left" w:pos="1254"/>
          <w:tab w:val="left" w:pos="1334"/>
        </w:tabs>
        <w:spacing w:line="276" w:lineRule="auto"/>
        <w:ind w:right="299" w:firstLine="708"/>
        <w:rPr>
          <w:sz w:val="28"/>
        </w:rPr>
      </w:pPr>
      <w:r>
        <w:rPr>
          <w:sz w:val="28"/>
        </w:rPr>
        <w:t xml:space="preserve">отопление здания </w:t>
      </w:r>
      <w:r w:rsidR="00956F77">
        <w:rPr>
          <w:sz w:val="28"/>
        </w:rPr>
        <w:t xml:space="preserve">– </w:t>
      </w:r>
      <w:r w:rsidR="00D45911" w:rsidRPr="00A323AC">
        <w:rPr>
          <w:sz w:val="28"/>
        </w:rPr>
        <w:t xml:space="preserve">от </w:t>
      </w:r>
      <w:r w:rsidR="00D45911" w:rsidRPr="00A323AC">
        <w:rPr>
          <w:spacing w:val="-3"/>
          <w:sz w:val="28"/>
        </w:rPr>
        <w:t xml:space="preserve">городских </w:t>
      </w:r>
      <w:r w:rsidR="00D45911" w:rsidRPr="00A323AC">
        <w:rPr>
          <w:sz w:val="28"/>
        </w:rPr>
        <w:t>теплосетей</w:t>
      </w:r>
      <w:r w:rsidR="00D45911" w:rsidRPr="00A323AC">
        <w:rPr>
          <w:spacing w:val="-3"/>
          <w:sz w:val="28"/>
        </w:rPr>
        <w:t xml:space="preserve">; </w:t>
      </w:r>
      <w:r w:rsidR="00D45911" w:rsidRPr="00A323AC">
        <w:rPr>
          <w:sz w:val="28"/>
        </w:rPr>
        <w:t xml:space="preserve">тепловой узел отопления от </w:t>
      </w:r>
      <w:r w:rsidR="00D45911" w:rsidRPr="00A323AC">
        <w:rPr>
          <w:spacing w:val="-3"/>
          <w:sz w:val="28"/>
        </w:rPr>
        <w:t xml:space="preserve">городских </w:t>
      </w:r>
      <w:r w:rsidR="00D45911" w:rsidRPr="00A323AC">
        <w:rPr>
          <w:sz w:val="28"/>
        </w:rPr>
        <w:t xml:space="preserve">теплосетей предполагается разместить в специальном помещении </w:t>
      </w:r>
      <w:r w:rsidR="00900DEB" w:rsidRPr="00A323AC">
        <w:rPr>
          <w:sz w:val="28"/>
        </w:rPr>
        <w:t xml:space="preserve">в цокольном </w:t>
      </w:r>
      <w:r w:rsidR="00D45911" w:rsidRPr="00A323AC">
        <w:rPr>
          <w:spacing w:val="-3"/>
          <w:sz w:val="28"/>
        </w:rPr>
        <w:t xml:space="preserve"> </w:t>
      </w:r>
      <w:r>
        <w:rPr>
          <w:sz w:val="28"/>
        </w:rPr>
        <w:t>этаже здания</w:t>
      </w:r>
      <w:r w:rsidR="00900DEB" w:rsidRPr="00A323AC">
        <w:rPr>
          <w:sz w:val="28"/>
        </w:rPr>
        <w:t>.</w:t>
      </w:r>
      <w:r w:rsidR="00D45911" w:rsidRPr="00A323AC">
        <w:rPr>
          <w:sz w:val="28"/>
        </w:rPr>
        <w:t xml:space="preserve">   </w:t>
      </w:r>
    </w:p>
    <w:p w:rsidR="00CC5E43" w:rsidRDefault="00CC5E43">
      <w:pPr>
        <w:pStyle w:val="a3"/>
        <w:spacing w:before="2"/>
        <w:ind w:left="0"/>
        <w:jc w:val="left"/>
        <w:rPr>
          <w:sz w:val="36"/>
        </w:rPr>
      </w:pPr>
    </w:p>
    <w:p w:rsidR="00491A81" w:rsidRDefault="00491A81">
      <w:pPr>
        <w:pStyle w:val="a3"/>
        <w:spacing w:before="2"/>
        <w:ind w:left="0"/>
        <w:jc w:val="left"/>
        <w:rPr>
          <w:sz w:val="36"/>
        </w:rPr>
      </w:pPr>
    </w:p>
    <w:p w:rsidR="00CC5E43" w:rsidRDefault="00D45911" w:rsidP="002E1784">
      <w:pPr>
        <w:pStyle w:val="11"/>
        <w:numPr>
          <w:ilvl w:val="1"/>
          <w:numId w:val="4"/>
        </w:numPr>
        <w:tabs>
          <w:tab w:val="left" w:pos="1052"/>
        </w:tabs>
        <w:spacing w:line="276" w:lineRule="auto"/>
        <w:ind w:left="1052" w:hanging="281"/>
        <w:jc w:val="both"/>
      </w:pPr>
      <w:r>
        <w:rPr>
          <w:spacing w:val="-3"/>
        </w:rPr>
        <w:t xml:space="preserve">Требования </w:t>
      </w:r>
      <w:r>
        <w:t xml:space="preserve">к расположению застройки </w:t>
      </w:r>
      <w:r w:rsidR="003C0AC9">
        <w:t xml:space="preserve"> </w:t>
      </w:r>
      <w:r>
        <w:t>на земельном участке.</w:t>
      </w:r>
    </w:p>
    <w:p w:rsidR="00724EA7" w:rsidRDefault="00956F77" w:rsidP="002E1784">
      <w:pPr>
        <w:pStyle w:val="a3"/>
        <w:spacing w:line="276" w:lineRule="auto"/>
        <w:ind w:right="301" w:firstLine="708"/>
      </w:pPr>
      <w:r>
        <w:t xml:space="preserve">Земельные участки </w:t>
      </w:r>
      <w:r w:rsidRPr="00956F77">
        <w:t>кадастровыми номерами: 42:24:0501014:8149 и</w:t>
      </w:r>
      <w:r w:rsidR="00E87D11">
        <w:t xml:space="preserve"> </w:t>
      </w:r>
      <w:r w:rsidR="00E87D11" w:rsidRPr="00BB6713">
        <w:t>42:24:0501014:8132</w:t>
      </w:r>
      <w:r w:rsidR="00E87D11">
        <w:t xml:space="preserve"> </w:t>
      </w:r>
      <w:r w:rsidRPr="00956F77">
        <w:t xml:space="preserve"> </w:t>
      </w:r>
      <w:r>
        <w:t xml:space="preserve"> объединяются в один участок для строительства МЦ</w:t>
      </w:r>
      <w:r w:rsidRPr="00956F77">
        <w:t xml:space="preserve">.  </w:t>
      </w:r>
      <w:r>
        <w:t>Имеющиеся временно</w:t>
      </w:r>
      <w:r w:rsidR="00E87D11">
        <w:t xml:space="preserve">е здание на земельном участке № </w:t>
      </w:r>
      <w:r w:rsidR="00E87D11" w:rsidRPr="00BB6713">
        <w:t>42:24:0501014:8132</w:t>
      </w:r>
      <w:r w:rsidR="00E87D11">
        <w:t xml:space="preserve"> </w:t>
      </w:r>
      <w:r w:rsidR="00E87D11" w:rsidRPr="00956F77">
        <w:t xml:space="preserve"> </w:t>
      </w:r>
      <w:r w:rsidR="00E87D11">
        <w:t xml:space="preserve"> </w:t>
      </w:r>
      <w:r>
        <w:t xml:space="preserve">подлежит сносу. </w:t>
      </w:r>
    </w:p>
    <w:p w:rsidR="00724EA7" w:rsidRDefault="001B4192" w:rsidP="00724EA7">
      <w:pPr>
        <w:pStyle w:val="a3"/>
        <w:spacing w:line="276" w:lineRule="auto"/>
        <w:ind w:right="301" w:firstLine="708"/>
      </w:pPr>
      <w:r>
        <w:t>Застройка земельного участка</w:t>
      </w:r>
      <w:r w:rsidR="00724EA7">
        <w:t xml:space="preserve"> МЦ должна быть прои</w:t>
      </w:r>
      <w:r>
        <w:t xml:space="preserve">зведена с соблюдением условия </w:t>
      </w:r>
      <w:r w:rsidR="00724EA7">
        <w:t>реализации максимально возможной площади застройки и</w:t>
      </w:r>
      <w:r>
        <w:t xml:space="preserve"> обеспечения</w:t>
      </w:r>
      <w:r w:rsidR="00724EA7">
        <w:t xml:space="preserve"> общей площади здания </w:t>
      </w:r>
      <w:r w:rsidR="00724EA7" w:rsidRPr="00474863">
        <w:t>не менее</w:t>
      </w:r>
      <w:r w:rsidR="00724EA7" w:rsidRPr="007051A3">
        <w:rPr>
          <w:b/>
        </w:rPr>
        <w:t xml:space="preserve"> 25000-30000 м</w:t>
      </w:r>
      <w:proofErr w:type="gramStart"/>
      <w:r w:rsidR="00724EA7" w:rsidRPr="007051A3">
        <w:rPr>
          <w:b/>
        </w:rPr>
        <w:t>2</w:t>
      </w:r>
      <w:proofErr w:type="gramEnd"/>
      <w:r w:rsidR="00724EA7">
        <w:t xml:space="preserve"> в границах, определяемых </w:t>
      </w:r>
      <w:proofErr w:type="spellStart"/>
      <w:r w:rsidR="00761287">
        <w:t>Г</w:t>
      </w:r>
      <w:r w:rsidR="00055C4C">
        <w:t>радпланом</w:t>
      </w:r>
      <w:proofErr w:type="spellEnd"/>
      <w:r w:rsidR="00055C4C">
        <w:t xml:space="preserve"> (Приложение №4-ТЗ</w:t>
      </w:r>
      <w:r w:rsidR="00724EA7">
        <w:t xml:space="preserve">), с учетом следующих пожеланий: </w:t>
      </w:r>
    </w:p>
    <w:p w:rsidR="00724EA7" w:rsidRDefault="000F19E2" w:rsidP="007B768C">
      <w:pPr>
        <w:pStyle w:val="a3"/>
        <w:numPr>
          <w:ilvl w:val="0"/>
          <w:numId w:val="12"/>
        </w:numPr>
        <w:spacing w:line="276" w:lineRule="auto"/>
        <w:ind w:left="851" w:right="301" w:firstLine="0"/>
      </w:pPr>
      <w:r>
        <w:t>обеспечить Объект</w:t>
      </w:r>
      <w:r w:rsidR="00724EA7" w:rsidRPr="00067D2A">
        <w:t xml:space="preserve"> расчетным количеством парковочных </w:t>
      </w:r>
      <w:proofErr w:type="spellStart"/>
      <w:r w:rsidR="00724EA7" w:rsidRPr="00067D2A">
        <w:t>машино</w:t>
      </w:r>
      <w:proofErr w:type="spellEnd"/>
      <w:r w:rsidR="00724EA7" w:rsidRPr="00067D2A">
        <w:t>-ме</w:t>
      </w:r>
      <w:proofErr w:type="gramStart"/>
      <w:r w:rsidR="00724EA7" w:rsidRPr="00067D2A">
        <w:t>ст в гр</w:t>
      </w:r>
      <w:proofErr w:type="gramEnd"/>
      <w:r w:rsidR="00724EA7" w:rsidRPr="00067D2A">
        <w:t xml:space="preserve">аницах </w:t>
      </w:r>
      <w:r w:rsidR="00724EA7">
        <w:t xml:space="preserve">участка </w:t>
      </w:r>
      <w:r w:rsidR="00050578">
        <w:t xml:space="preserve">и </w:t>
      </w:r>
      <w:r w:rsidR="00DB7108">
        <w:t xml:space="preserve">на </w:t>
      </w:r>
      <w:r w:rsidR="00050578">
        <w:t>смежно</w:t>
      </w:r>
      <w:r w:rsidR="00DB7108">
        <w:t xml:space="preserve"> прилегающей территории</w:t>
      </w:r>
      <w:r w:rsidR="00724EA7">
        <w:t xml:space="preserve">; </w:t>
      </w:r>
    </w:p>
    <w:p w:rsidR="00724EA7" w:rsidRDefault="00724EA7" w:rsidP="007B768C">
      <w:pPr>
        <w:pStyle w:val="a3"/>
        <w:numPr>
          <w:ilvl w:val="0"/>
          <w:numId w:val="12"/>
        </w:numPr>
        <w:spacing w:line="276" w:lineRule="auto"/>
        <w:ind w:left="851" w:right="301" w:firstLine="0"/>
      </w:pPr>
      <w:r>
        <w:t xml:space="preserve">с </w:t>
      </w:r>
      <w:r w:rsidRPr="00CB7378">
        <w:t xml:space="preserve">западной стороны </w:t>
      </w:r>
      <w:r w:rsidR="00E91816">
        <w:t xml:space="preserve">участка </w:t>
      </w:r>
      <w:r w:rsidRPr="00CB7378">
        <w:t xml:space="preserve">МЦ </w:t>
      </w:r>
      <w:r>
        <w:t>должна быть решена увязка перспективной п</w:t>
      </w:r>
      <w:r w:rsidR="00E91816">
        <w:t>ешеходной эспланады с</w:t>
      </w:r>
      <w:r>
        <w:t xml:space="preserve"> пешеходным движением</w:t>
      </w:r>
      <w:r w:rsidR="00E91816">
        <w:t xml:space="preserve"> на самом участке</w:t>
      </w:r>
      <w:r>
        <w:t>;</w:t>
      </w:r>
    </w:p>
    <w:p w:rsidR="00724EA7" w:rsidRPr="00F37766" w:rsidRDefault="000F19E2" w:rsidP="007B768C">
      <w:pPr>
        <w:pStyle w:val="a4"/>
        <w:numPr>
          <w:ilvl w:val="0"/>
          <w:numId w:val="2"/>
        </w:numPr>
        <w:tabs>
          <w:tab w:val="left" w:pos="1268"/>
        </w:tabs>
        <w:spacing w:line="276" w:lineRule="auto"/>
        <w:ind w:left="851" w:right="296" w:firstLine="0"/>
        <w:rPr>
          <w:sz w:val="30"/>
        </w:rPr>
      </w:pPr>
      <w:r>
        <w:rPr>
          <w:sz w:val="28"/>
        </w:rPr>
        <w:t>технологическую загрузку</w:t>
      </w:r>
      <w:r w:rsidR="00724EA7">
        <w:rPr>
          <w:sz w:val="28"/>
        </w:rPr>
        <w:t xml:space="preserve"> с использованием </w:t>
      </w:r>
      <w:proofErr w:type="spellStart"/>
      <w:r w:rsidR="00724EA7">
        <w:rPr>
          <w:sz w:val="28"/>
        </w:rPr>
        <w:t>автофур</w:t>
      </w:r>
      <w:proofErr w:type="spellEnd"/>
      <w:r w:rsidR="00724EA7">
        <w:rPr>
          <w:sz w:val="28"/>
        </w:rPr>
        <w:t xml:space="preserve"> возможно организовать с южной стороны участка;</w:t>
      </w:r>
    </w:p>
    <w:p w:rsidR="00724EA7" w:rsidRPr="00724EA7" w:rsidRDefault="00724EA7" w:rsidP="007B768C">
      <w:pPr>
        <w:pStyle w:val="a4"/>
        <w:numPr>
          <w:ilvl w:val="0"/>
          <w:numId w:val="2"/>
        </w:numPr>
        <w:tabs>
          <w:tab w:val="left" w:pos="1268"/>
        </w:tabs>
        <w:spacing w:line="276" w:lineRule="auto"/>
        <w:ind w:left="851" w:right="296" w:firstLine="0"/>
        <w:rPr>
          <w:sz w:val="30"/>
        </w:rPr>
      </w:pPr>
      <w:r>
        <w:rPr>
          <w:sz w:val="28"/>
        </w:rPr>
        <w:t>предус</w:t>
      </w:r>
      <w:r w:rsidR="00E91816">
        <w:rPr>
          <w:sz w:val="28"/>
        </w:rPr>
        <w:t xml:space="preserve">мотреть </w:t>
      </w:r>
      <w:r w:rsidR="00DB7108">
        <w:rPr>
          <w:sz w:val="28"/>
        </w:rPr>
        <w:t xml:space="preserve">транзитные пути пешеходов </w:t>
      </w:r>
      <w:r w:rsidR="00E91816">
        <w:rPr>
          <w:sz w:val="28"/>
        </w:rPr>
        <w:t xml:space="preserve">по </w:t>
      </w:r>
      <w:r w:rsidR="00DB7108">
        <w:rPr>
          <w:sz w:val="28"/>
        </w:rPr>
        <w:t>участку</w:t>
      </w:r>
      <w:r w:rsidR="00E91816">
        <w:rPr>
          <w:sz w:val="28"/>
        </w:rPr>
        <w:t xml:space="preserve"> и</w:t>
      </w:r>
      <w:r>
        <w:rPr>
          <w:sz w:val="28"/>
        </w:rPr>
        <w:t xml:space="preserve"> смежно с ним;</w:t>
      </w:r>
    </w:p>
    <w:p w:rsidR="00724EA7" w:rsidRPr="00E87D11" w:rsidRDefault="00724EA7" w:rsidP="007B768C">
      <w:pPr>
        <w:pStyle w:val="a4"/>
        <w:numPr>
          <w:ilvl w:val="0"/>
          <w:numId w:val="2"/>
        </w:numPr>
        <w:tabs>
          <w:tab w:val="left" w:pos="1268"/>
        </w:tabs>
        <w:spacing w:line="276" w:lineRule="auto"/>
        <w:ind w:left="851" w:right="296" w:firstLine="0"/>
        <w:rPr>
          <w:sz w:val="30"/>
        </w:rPr>
      </w:pPr>
      <w:r>
        <w:rPr>
          <w:sz w:val="28"/>
        </w:rPr>
        <w:t>учесть возможность реконструкции улицы Тухачевского со  строительством на перспективу двухуровневой транспортной ра</w:t>
      </w:r>
      <w:r w:rsidR="00E91816">
        <w:rPr>
          <w:sz w:val="28"/>
        </w:rPr>
        <w:t xml:space="preserve">звязки с проспектом </w:t>
      </w:r>
      <w:proofErr w:type="gramStart"/>
      <w:r w:rsidR="00E91816">
        <w:rPr>
          <w:sz w:val="28"/>
        </w:rPr>
        <w:t>Октябрьский</w:t>
      </w:r>
      <w:proofErr w:type="gramEnd"/>
      <w:r>
        <w:rPr>
          <w:sz w:val="28"/>
        </w:rPr>
        <w:t>;</w:t>
      </w:r>
    </w:p>
    <w:p w:rsidR="00724EA7" w:rsidRPr="00C9249F" w:rsidRDefault="000F19E2" w:rsidP="007B768C">
      <w:pPr>
        <w:pStyle w:val="a4"/>
        <w:numPr>
          <w:ilvl w:val="0"/>
          <w:numId w:val="2"/>
        </w:numPr>
        <w:tabs>
          <w:tab w:val="left" w:pos="1268"/>
        </w:tabs>
        <w:spacing w:line="276" w:lineRule="auto"/>
        <w:ind w:left="851" w:right="296" w:firstLine="0"/>
        <w:rPr>
          <w:sz w:val="30"/>
        </w:rPr>
      </w:pPr>
      <w:r>
        <w:rPr>
          <w:sz w:val="30"/>
        </w:rPr>
        <w:t>расположение здания</w:t>
      </w:r>
      <w:r w:rsidR="00724EA7">
        <w:rPr>
          <w:sz w:val="30"/>
        </w:rPr>
        <w:t xml:space="preserve"> на з</w:t>
      </w:r>
      <w:r w:rsidR="00724EA7" w:rsidRPr="00AB43EE">
        <w:rPr>
          <w:sz w:val="30"/>
        </w:rPr>
        <w:t>емельном участке должно обеспечивать беспрепятственный проезд пожарных машин по периметру здания.</w:t>
      </w:r>
    </w:p>
    <w:p w:rsidR="00724EA7" w:rsidRDefault="00724EA7" w:rsidP="00724EA7">
      <w:pPr>
        <w:pStyle w:val="a3"/>
        <w:tabs>
          <w:tab w:val="left" w:pos="7995"/>
        </w:tabs>
        <w:spacing w:before="4"/>
        <w:ind w:left="0"/>
        <w:jc w:val="left"/>
        <w:rPr>
          <w:b/>
          <w:sz w:val="36"/>
        </w:rPr>
      </w:pPr>
      <w:bookmarkStart w:id="0" w:name="_GoBack"/>
      <w:bookmarkEnd w:id="0"/>
    </w:p>
    <w:p w:rsidR="00724EA7" w:rsidRPr="005752EA" w:rsidRDefault="00724EA7" w:rsidP="00DE1A13">
      <w:pPr>
        <w:pStyle w:val="11"/>
        <w:numPr>
          <w:ilvl w:val="1"/>
          <w:numId w:val="4"/>
        </w:numPr>
        <w:tabs>
          <w:tab w:val="left" w:pos="1250"/>
        </w:tabs>
        <w:spacing w:before="4" w:line="276" w:lineRule="auto"/>
        <w:ind w:left="0"/>
        <w:jc w:val="center"/>
        <w:rPr>
          <w:sz w:val="36"/>
        </w:rPr>
      </w:pPr>
      <w:r w:rsidRPr="005752EA">
        <w:rPr>
          <w:spacing w:val="-3"/>
        </w:rPr>
        <w:t xml:space="preserve">Требования </w:t>
      </w:r>
      <w:r>
        <w:t>к объёмно-планировочным решениям.</w:t>
      </w:r>
    </w:p>
    <w:p w:rsidR="00A230B3" w:rsidRDefault="00724EA7" w:rsidP="00DE1A13">
      <w:pPr>
        <w:pStyle w:val="a3"/>
        <w:spacing w:before="11" w:line="276" w:lineRule="auto"/>
        <w:ind w:firstLine="751"/>
      </w:pPr>
      <w:r>
        <w:t>При формировании площадей помещений здания</w:t>
      </w:r>
      <w:r w:rsidRPr="00881DAC">
        <w:t xml:space="preserve"> необходимо обеспечить эффективность использования проект</w:t>
      </w:r>
      <w:r>
        <w:t xml:space="preserve">ируемой </w:t>
      </w:r>
      <w:proofErr w:type="spellStart"/>
      <w:r w:rsidRPr="00881DAC">
        <w:t>арендопригодной</w:t>
      </w:r>
      <w:proofErr w:type="spellEnd"/>
      <w:r w:rsidRPr="00881DAC">
        <w:t xml:space="preserve"> площади</w:t>
      </w:r>
      <w:r>
        <w:t xml:space="preserve">: </w:t>
      </w:r>
      <w:r w:rsidRPr="00881DAC">
        <w:t xml:space="preserve">отношение величины </w:t>
      </w:r>
      <w:proofErr w:type="spellStart"/>
      <w:r w:rsidRPr="00881DAC">
        <w:t>арендопригодной</w:t>
      </w:r>
      <w:proofErr w:type="spellEnd"/>
      <w:r w:rsidRPr="00881DAC">
        <w:t xml:space="preserve"> площади </w:t>
      </w:r>
      <w:r>
        <w:t>к величине</w:t>
      </w:r>
      <w:r w:rsidRPr="00881DAC">
        <w:t xml:space="preserve"> общей площади</w:t>
      </w:r>
      <w:r>
        <w:t xml:space="preserve"> МЦ</w:t>
      </w:r>
      <w:r w:rsidRPr="00881DAC">
        <w:t xml:space="preserve"> </w:t>
      </w:r>
      <w:r>
        <w:t xml:space="preserve">должно быть </w:t>
      </w:r>
      <w:r w:rsidRPr="00881DAC">
        <w:t>не менее 70-ти процентов.</w:t>
      </w:r>
      <w:r w:rsidR="00A230B3">
        <w:t xml:space="preserve"> </w:t>
      </w:r>
    </w:p>
    <w:p w:rsidR="00724EA7" w:rsidRPr="00881DAC" w:rsidRDefault="00A230B3" w:rsidP="00DE1A13">
      <w:pPr>
        <w:pStyle w:val="a3"/>
        <w:spacing w:before="11" w:line="276" w:lineRule="auto"/>
        <w:ind w:firstLine="751"/>
      </w:pPr>
      <w:r>
        <w:t>Необходимо обеспечить у</w:t>
      </w:r>
      <w:r w:rsidRPr="00A230B3">
        <w:t>ниверсальность объемно-</w:t>
      </w:r>
      <w:r>
        <w:t xml:space="preserve">планировочного решения: </w:t>
      </w:r>
      <w:r w:rsidRPr="00A230B3">
        <w:t xml:space="preserve">возможность </w:t>
      </w:r>
      <w:r>
        <w:t xml:space="preserve">перепланировки </w:t>
      </w:r>
      <w:r w:rsidRPr="00A230B3">
        <w:t>и наполнения новыми коммерческими функциями</w:t>
      </w:r>
      <w:r>
        <w:t>, связанными с изменени</w:t>
      </w:r>
      <w:r w:rsidR="00DE1A13">
        <w:t>ем</w:t>
      </w:r>
      <w:r>
        <w:t xml:space="preserve"> конъюнктуры рынка</w:t>
      </w:r>
      <w:r w:rsidR="00DE1A13">
        <w:t xml:space="preserve"> недвижимости и услуг</w:t>
      </w:r>
      <w:r>
        <w:t>.</w:t>
      </w:r>
      <w:r w:rsidRPr="00A230B3">
        <w:t xml:space="preserve"> </w:t>
      </w:r>
    </w:p>
    <w:p w:rsidR="00724EA7" w:rsidRPr="0013599E" w:rsidRDefault="00724EA7" w:rsidP="00DE1A13">
      <w:pPr>
        <w:pStyle w:val="a3"/>
        <w:spacing w:before="11" w:line="276" w:lineRule="auto"/>
        <w:ind w:firstLine="751"/>
        <w:rPr>
          <w:b/>
          <w:u w:val="single"/>
        </w:rPr>
      </w:pPr>
      <w:r w:rsidRPr="0013599E">
        <w:rPr>
          <w:b/>
          <w:u w:val="single"/>
        </w:rPr>
        <w:t>Планировка ц</w:t>
      </w:r>
      <w:r w:rsidR="000F19E2">
        <w:rPr>
          <w:b/>
          <w:u w:val="single"/>
        </w:rPr>
        <w:t>окольного этажа здания</w:t>
      </w:r>
      <w:r>
        <w:rPr>
          <w:b/>
          <w:u w:val="single"/>
        </w:rPr>
        <w:t xml:space="preserve"> может</w:t>
      </w:r>
      <w:r w:rsidRPr="0013599E">
        <w:rPr>
          <w:b/>
          <w:u w:val="single"/>
        </w:rPr>
        <w:t xml:space="preserve"> предусматривать возможность размещения следующих помещений:</w:t>
      </w:r>
    </w:p>
    <w:p w:rsidR="00724EA7" w:rsidRPr="003A49D5" w:rsidRDefault="00724EA7" w:rsidP="00DE1A13">
      <w:pPr>
        <w:pStyle w:val="a3"/>
        <w:spacing w:before="11" w:line="276" w:lineRule="auto"/>
        <w:ind w:left="851"/>
        <w:rPr>
          <w:i/>
        </w:rPr>
      </w:pPr>
      <w:r w:rsidRPr="0013599E">
        <w:t>●</w:t>
      </w:r>
      <w:r w:rsidRPr="0013599E">
        <w:tab/>
      </w:r>
      <w:r w:rsidRPr="005D3806">
        <w:t xml:space="preserve"> </w:t>
      </w:r>
      <w:r w:rsidRPr="006D2E87">
        <w:t>федеральных</w:t>
      </w:r>
      <w:r w:rsidRPr="005D3806">
        <w:t xml:space="preserve"> операторов крупной мебельной торговли, операторов мелкой мебельной торговли, операторов услуг широкого потребления, операторов бытовых услуг с «нарезкой» помещений</w:t>
      </w:r>
      <w:r w:rsidR="005D3806">
        <w:t xml:space="preserve"> </w:t>
      </w:r>
      <w:r w:rsidR="005D3806" w:rsidRPr="00BB6713">
        <w:t>(бутиков)</w:t>
      </w:r>
      <w:r w:rsidR="005D3806">
        <w:t xml:space="preserve"> от 50 до 300 квадратных метров.</w:t>
      </w:r>
    </w:p>
    <w:p w:rsidR="00724EA7" w:rsidRPr="0013599E" w:rsidRDefault="00724EA7" w:rsidP="007B768C">
      <w:pPr>
        <w:pStyle w:val="a3"/>
        <w:spacing w:before="11"/>
        <w:ind w:left="851"/>
      </w:pPr>
      <w:r>
        <w:t>●</w:t>
      </w:r>
      <w:r>
        <w:tab/>
      </w:r>
      <w:r w:rsidRPr="0013599E">
        <w:t>санузл</w:t>
      </w:r>
      <w:r>
        <w:t>ы</w:t>
      </w:r>
      <w:r w:rsidRPr="0013599E">
        <w:t>;</w:t>
      </w:r>
    </w:p>
    <w:p w:rsidR="00724EA7" w:rsidRDefault="00724EA7" w:rsidP="007B768C">
      <w:pPr>
        <w:pStyle w:val="a3"/>
        <w:spacing w:before="11"/>
        <w:ind w:left="851"/>
      </w:pPr>
      <w:r>
        <w:t>●</w:t>
      </w:r>
      <w:r>
        <w:tab/>
        <w:t>помещения с минимально необходим</w:t>
      </w:r>
      <w:r w:rsidRPr="0013599E">
        <w:t>ой пло</w:t>
      </w:r>
      <w:r>
        <w:t xml:space="preserve">щадью для размещения </w:t>
      </w:r>
      <w:r w:rsidRPr="0013599E">
        <w:t xml:space="preserve"> агрег</w:t>
      </w:r>
      <w:r w:rsidR="000F19E2">
        <w:t>атов инженерных систем здания</w:t>
      </w:r>
      <w:r>
        <w:t xml:space="preserve"> (технические помещения);</w:t>
      </w:r>
    </w:p>
    <w:p w:rsidR="00724EA7" w:rsidRPr="007B768C" w:rsidRDefault="00724EA7" w:rsidP="007B768C">
      <w:pPr>
        <w:pStyle w:val="a4"/>
        <w:numPr>
          <w:ilvl w:val="0"/>
          <w:numId w:val="17"/>
        </w:numPr>
        <w:ind w:left="851" w:firstLine="0"/>
        <w:rPr>
          <w:sz w:val="28"/>
          <w:szCs w:val="28"/>
        </w:rPr>
      </w:pPr>
      <w:r w:rsidRPr="007B768C">
        <w:rPr>
          <w:sz w:val="28"/>
          <w:szCs w:val="28"/>
        </w:rPr>
        <w:t xml:space="preserve">рекреационное и коммуникационное </w:t>
      </w:r>
      <w:proofErr w:type="spellStart"/>
      <w:r w:rsidRPr="007B768C">
        <w:rPr>
          <w:sz w:val="28"/>
          <w:szCs w:val="28"/>
        </w:rPr>
        <w:t>многосветное</w:t>
      </w:r>
      <w:proofErr w:type="spellEnd"/>
      <w:r w:rsidRPr="007B768C">
        <w:rPr>
          <w:sz w:val="28"/>
          <w:szCs w:val="28"/>
        </w:rPr>
        <w:t xml:space="preserve"> пространство (атриум, пассаж и т.п.);</w:t>
      </w:r>
    </w:p>
    <w:p w:rsidR="00724EA7" w:rsidRDefault="00724EA7" w:rsidP="007B768C">
      <w:pPr>
        <w:pStyle w:val="a3"/>
        <w:numPr>
          <w:ilvl w:val="0"/>
          <w:numId w:val="10"/>
        </w:numPr>
        <w:spacing w:before="11"/>
        <w:ind w:left="851" w:firstLine="0"/>
        <w:jc w:val="left"/>
      </w:pPr>
      <w:r>
        <w:t>пространство для парковки автотранспорта.</w:t>
      </w:r>
    </w:p>
    <w:p w:rsidR="00724EA7" w:rsidRPr="0013599E" w:rsidRDefault="00724EA7" w:rsidP="007B768C">
      <w:pPr>
        <w:pStyle w:val="a3"/>
        <w:spacing w:before="11"/>
        <w:ind w:left="993"/>
        <w:jc w:val="left"/>
      </w:pPr>
    </w:p>
    <w:p w:rsidR="00724EA7" w:rsidRPr="0013599E" w:rsidRDefault="000F19E2" w:rsidP="00724EA7">
      <w:pPr>
        <w:pStyle w:val="a3"/>
        <w:spacing w:line="276" w:lineRule="auto"/>
        <w:ind w:right="298" w:firstLine="708"/>
        <w:rPr>
          <w:u w:val="single"/>
        </w:rPr>
      </w:pPr>
      <w:r>
        <w:rPr>
          <w:b/>
          <w:u w:val="single"/>
        </w:rPr>
        <w:t>Планировка 1-го этажа здания</w:t>
      </w:r>
      <w:r w:rsidR="00724EA7">
        <w:rPr>
          <w:b/>
          <w:u w:val="single"/>
        </w:rPr>
        <w:t xml:space="preserve"> может</w:t>
      </w:r>
      <w:r w:rsidR="00724EA7" w:rsidRPr="0013599E">
        <w:rPr>
          <w:b/>
          <w:u w:val="single"/>
        </w:rPr>
        <w:t xml:space="preserve"> предусматривать размещение следующих помещений</w:t>
      </w:r>
      <w:r w:rsidR="00724EA7" w:rsidRPr="0013599E">
        <w:rPr>
          <w:u w:val="single"/>
        </w:rPr>
        <w:t>:</w:t>
      </w:r>
    </w:p>
    <w:p w:rsidR="00724EA7" w:rsidRPr="0013599E" w:rsidRDefault="00724EA7" w:rsidP="007B768C">
      <w:pPr>
        <w:pStyle w:val="a4"/>
        <w:numPr>
          <w:ilvl w:val="2"/>
          <w:numId w:val="1"/>
        </w:numPr>
        <w:tabs>
          <w:tab w:val="left" w:pos="1316"/>
        </w:tabs>
        <w:spacing w:line="276" w:lineRule="auto"/>
        <w:ind w:left="851" w:right="297" w:firstLine="0"/>
        <w:rPr>
          <w:sz w:val="28"/>
          <w:szCs w:val="28"/>
        </w:rPr>
      </w:pPr>
      <w:r>
        <w:rPr>
          <w:sz w:val="28"/>
          <w:szCs w:val="28"/>
        </w:rPr>
        <w:t>помещения</w:t>
      </w:r>
      <w:r w:rsidRPr="0013599E">
        <w:rPr>
          <w:sz w:val="28"/>
          <w:szCs w:val="28"/>
        </w:rPr>
        <w:t xml:space="preserve"> </w:t>
      </w:r>
      <w:r w:rsidRPr="0013599E">
        <w:rPr>
          <w:spacing w:val="-3"/>
          <w:sz w:val="28"/>
          <w:szCs w:val="28"/>
        </w:rPr>
        <w:t xml:space="preserve">«якорного» </w:t>
      </w:r>
      <w:r w:rsidRPr="0013599E">
        <w:rPr>
          <w:sz w:val="28"/>
          <w:szCs w:val="28"/>
        </w:rPr>
        <w:t xml:space="preserve">арендатора – крупного оператора розничной сетевой </w:t>
      </w:r>
      <w:r w:rsidRPr="0013599E">
        <w:rPr>
          <w:spacing w:val="-3"/>
          <w:sz w:val="28"/>
          <w:szCs w:val="28"/>
        </w:rPr>
        <w:t>торговли мебелью</w:t>
      </w:r>
      <w:r>
        <w:rPr>
          <w:spacing w:val="-3"/>
          <w:sz w:val="28"/>
          <w:szCs w:val="28"/>
        </w:rPr>
        <w:t>.</w:t>
      </w:r>
    </w:p>
    <w:p w:rsidR="00724EA7" w:rsidRPr="0013599E" w:rsidRDefault="00724EA7" w:rsidP="007B768C">
      <w:pPr>
        <w:pStyle w:val="a4"/>
        <w:numPr>
          <w:ilvl w:val="2"/>
          <w:numId w:val="1"/>
        </w:numPr>
        <w:tabs>
          <w:tab w:val="left" w:pos="1314"/>
        </w:tabs>
        <w:spacing w:line="276" w:lineRule="auto"/>
        <w:ind w:left="851" w:right="304" w:firstLine="0"/>
        <w:rPr>
          <w:sz w:val="28"/>
          <w:szCs w:val="28"/>
        </w:rPr>
      </w:pPr>
      <w:r w:rsidRPr="0013599E">
        <w:rPr>
          <w:sz w:val="28"/>
          <w:szCs w:val="28"/>
        </w:rPr>
        <w:t xml:space="preserve">помещения арендаторов - операторов </w:t>
      </w:r>
      <w:r w:rsidRPr="0013599E">
        <w:rPr>
          <w:spacing w:val="-3"/>
          <w:sz w:val="28"/>
          <w:szCs w:val="28"/>
        </w:rPr>
        <w:t xml:space="preserve">мелкой торговли </w:t>
      </w:r>
      <w:r w:rsidRPr="0013599E">
        <w:rPr>
          <w:sz w:val="28"/>
          <w:szCs w:val="28"/>
        </w:rPr>
        <w:t xml:space="preserve">и </w:t>
      </w:r>
      <w:r>
        <w:rPr>
          <w:sz w:val="28"/>
        </w:rPr>
        <w:t>обслуживания населения</w:t>
      </w:r>
      <w:r>
        <w:rPr>
          <w:sz w:val="28"/>
          <w:szCs w:val="28"/>
        </w:rPr>
        <w:t>;</w:t>
      </w:r>
      <w:r w:rsidRPr="0013599E">
        <w:rPr>
          <w:sz w:val="28"/>
          <w:szCs w:val="28"/>
        </w:rPr>
        <w:t xml:space="preserve"> </w:t>
      </w:r>
    </w:p>
    <w:p w:rsidR="00724EA7" w:rsidRDefault="00724EA7" w:rsidP="007B768C">
      <w:pPr>
        <w:pStyle w:val="a4"/>
        <w:numPr>
          <w:ilvl w:val="2"/>
          <w:numId w:val="1"/>
        </w:numPr>
        <w:tabs>
          <w:tab w:val="left" w:pos="1330"/>
        </w:tabs>
        <w:spacing w:before="47"/>
        <w:ind w:left="851" w:firstLine="0"/>
        <w:rPr>
          <w:sz w:val="28"/>
        </w:rPr>
      </w:pPr>
      <w:r>
        <w:rPr>
          <w:sz w:val="28"/>
        </w:rPr>
        <w:t>санузлы;</w:t>
      </w:r>
    </w:p>
    <w:p w:rsidR="00724EA7" w:rsidRDefault="00724EA7" w:rsidP="007B768C">
      <w:pPr>
        <w:pStyle w:val="a4"/>
        <w:numPr>
          <w:ilvl w:val="2"/>
          <w:numId w:val="1"/>
        </w:numPr>
        <w:tabs>
          <w:tab w:val="left" w:pos="1330"/>
        </w:tabs>
        <w:spacing w:before="48"/>
        <w:ind w:left="851" w:firstLine="0"/>
        <w:rPr>
          <w:sz w:val="28"/>
        </w:rPr>
      </w:pPr>
      <w:r>
        <w:rPr>
          <w:sz w:val="28"/>
        </w:rPr>
        <w:t>помещения для разгрузки товара и</w:t>
      </w:r>
      <w:r>
        <w:rPr>
          <w:spacing w:val="-6"/>
          <w:sz w:val="28"/>
        </w:rPr>
        <w:t xml:space="preserve"> </w:t>
      </w:r>
      <w:r>
        <w:rPr>
          <w:sz w:val="28"/>
        </w:rPr>
        <w:t>дебаркадеров;</w:t>
      </w:r>
    </w:p>
    <w:p w:rsidR="00724EA7" w:rsidRPr="002471AB" w:rsidRDefault="00724EA7" w:rsidP="007B768C">
      <w:pPr>
        <w:pStyle w:val="a4"/>
        <w:numPr>
          <w:ilvl w:val="2"/>
          <w:numId w:val="1"/>
        </w:numPr>
        <w:tabs>
          <w:tab w:val="left" w:pos="1332"/>
        </w:tabs>
        <w:spacing w:before="1" w:line="276" w:lineRule="auto"/>
        <w:ind w:left="851" w:right="299" w:firstLine="0"/>
        <w:jc w:val="left"/>
        <w:rPr>
          <w:sz w:val="32"/>
        </w:rPr>
      </w:pPr>
      <w:r>
        <w:rPr>
          <w:sz w:val="28"/>
        </w:rPr>
        <w:t xml:space="preserve">помещения с минимально </w:t>
      </w:r>
      <w:proofErr w:type="spellStart"/>
      <w:r>
        <w:rPr>
          <w:sz w:val="28"/>
        </w:rPr>
        <w:t>нобходимой</w:t>
      </w:r>
      <w:proofErr w:type="spellEnd"/>
      <w:r>
        <w:rPr>
          <w:sz w:val="28"/>
        </w:rPr>
        <w:t xml:space="preserve"> площадью для размещения агрегатов инженерных систем здания МЦ (технические помещения);</w:t>
      </w:r>
    </w:p>
    <w:p w:rsidR="00724EA7" w:rsidRPr="002471AB" w:rsidRDefault="00724EA7" w:rsidP="007B768C">
      <w:pPr>
        <w:pStyle w:val="a4"/>
        <w:numPr>
          <w:ilvl w:val="2"/>
          <w:numId w:val="1"/>
        </w:numPr>
        <w:tabs>
          <w:tab w:val="left" w:pos="1332"/>
        </w:tabs>
        <w:spacing w:before="1" w:line="276" w:lineRule="auto"/>
        <w:ind w:left="851" w:right="299" w:firstLine="0"/>
        <w:jc w:val="left"/>
        <w:rPr>
          <w:sz w:val="32"/>
        </w:rPr>
      </w:pPr>
      <w:r>
        <w:rPr>
          <w:sz w:val="28"/>
        </w:rPr>
        <w:t xml:space="preserve">рекреационное и коммуникационное </w:t>
      </w:r>
      <w:proofErr w:type="spellStart"/>
      <w:r>
        <w:rPr>
          <w:sz w:val="28"/>
        </w:rPr>
        <w:t>многосветное</w:t>
      </w:r>
      <w:proofErr w:type="spellEnd"/>
      <w:r>
        <w:rPr>
          <w:sz w:val="28"/>
        </w:rPr>
        <w:t xml:space="preserve"> пространство (атриум, пассаж и т.п.)</w:t>
      </w:r>
    </w:p>
    <w:p w:rsidR="00724EA7" w:rsidRPr="00271A01" w:rsidRDefault="00724EA7" w:rsidP="006D2E87">
      <w:pPr>
        <w:pStyle w:val="a4"/>
        <w:tabs>
          <w:tab w:val="left" w:pos="1332"/>
        </w:tabs>
        <w:spacing w:before="1" w:line="276" w:lineRule="auto"/>
        <w:ind w:left="284" w:right="299" w:firstLine="709"/>
        <w:jc w:val="left"/>
        <w:rPr>
          <w:sz w:val="32"/>
        </w:rPr>
      </w:pPr>
    </w:p>
    <w:p w:rsidR="00724EA7" w:rsidRPr="0013599E" w:rsidRDefault="000F19E2" w:rsidP="006D2E87">
      <w:pPr>
        <w:pStyle w:val="a3"/>
        <w:spacing w:line="276" w:lineRule="auto"/>
        <w:ind w:left="284" w:right="298" w:firstLine="709"/>
        <w:rPr>
          <w:b/>
          <w:u w:val="single"/>
        </w:rPr>
      </w:pPr>
      <w:r>
        <w:rPr>
          <w:b/>
          <w:u w:val="single"/>
        </w:rPr>
        <w:t>Планировка 2-го этажа здания</w:t>
      </w:r>
      <w:r w:rsidR="00724EA7" w:rsidRPr="0013599E">
        <w:rPr>
          <w:b/>
          <w:u w:val="single"/>
        </w:rPr>
        <w:t xml:space="preserve"> </w:t>
      </w:r>
      <w:r w:rsidR="00EE7537">
        <w:rPr>
          <w:b/>
          <w:u w:val="single"/>
        </w:rPr>
        <w:t>может</w:t>
      </w:r>
      <w:r w:rsidR="00724EA7" w:rsidRPr="0013599E">
        <w:rPr>
          <w:b/>
          <w:u w:val="single"/>
        </w:rPr>
        <w:t xml:space="preserve"> предусматривать размещение следующих помещений:</w:t>
      </w:r>
    </w:p>
    <w:p w:rsidR="00724EA7" w:rsidRPr="006D2E87" w:rsidRDefault="00724EA7" w:rsidP="007B768C">
      <w:pPr>
        <w:pStyle w:val="a4"/>
        <w:numPr>
          <w:ilvl w:val="2"/>
          <w:numId w:val="1"/>
        </w:numPr>
        <w:tabs>
          <w:tab w:val="left" w:pos="1206"/>
        </w:tabs>
        <w:spacing w:line="276" w:lineRule="auto"/>
        <w:ind w:left="851" w:right="294" w:firstLine="0"/>
        <w:rPr>
          <w:sz w:val="28"/>
        </w:rPr>
      </w:pPr>
      <w:r w:rsidRPr="00BB6713">
        <w:rPr>
          <w:sz w:val="28"/>
        </w:rPr>
        <w:t>федеральных</w:t>
      </w:r>
      <w:r w:rsidRPr="006D2E87">
        <w:rPr>
          <w:sz w:val="28"/>
        </w:rPr>
        <w:t xml:space="preserve"> операторов крупной мебельной торговли, операторов </w:t>
      </w:r>
      <w:r w:rsidRPr="006D2E87">
        <w:rPr>
          <w:spacing w:val="-3"/>
          <w:sz w:val="28"/>
        </w:rPr>
        <w:t xml:space="preserve">мелкой мебельной </w:t>
      </w:r>
      <w:r w:rsidRPr="006D2E87">
        <w:rPr>
          <w:sz w:val="28"/>
        </w:rPr>
        <w:t xml:space="preserve">торговли, операторов бытовых услуг связанных с мебельной тематикой  с «нарезкой» помещений </w:t>
      </w:r>
      <w:r w:rsidR="006D2E87" w:rsidRPr="00BB6713">
        <w:rPr>
          <w:sz w:val="28"/>
        </w:rPr>
        <w:t>(бутиков)</w:t>
      </w:r>
      <w:r w:rsidR="006D2E87">
        <w:rPr>
          <w:sz w:val="28"/>
        </w:rPr>
        <w:t xml:space="preserve"> </w:t>
      </w:r>
      <w:r w:rsidRPr="006D2E87">
        <w:rPr>
          <w:sz w:val="28"/>
        </w:rPr>
        <w:t>от 50 до 300 квадратных метров.</w:t>
      </w:r>
    </w:p>
    <w:p w:rsidR="00724EA7" w:rsidRDefault="00F436F6" w:rsidP="007B768C">
      <w:pPr>
        <w:pStyle w:val="a4"/>
        <w:numPr>
          <w:ilvl w:val="2"/>
          <w:numId w:val="1"/>
        </w:numPr>
        <w:tabs>
          <w:tab w:val="left" w:pos="1190"/>
        </w:tabs>
        <w:spacing w:line="276" w:lineRule="auto"/>
        <w:ind w:left="851" w:right="215" w:firstLine="0"/>
        <w:rPr>
          <w:sz w:val="28"/>
        </w:rPr>
      </w:pPr>
      <w:r w:rsidRPr="00BB6713">
        <w:rPr>
          <w:sz w:val="28"/>
        </w:rPr>
        <w:t>предприятий</w:t>
      </w:r>
      <w:r w:rsidR="00724EA7">
        <w:rPr>
          <w:spacing w:val="-9"/>
          <w:sz w:val="28"/>
        </w:rPr>
        <w:t xml:space="preserve"> </w:t>
      </w:r>
      <w:r w:rsidR="00724EA7">
        <w:rPr>
          <w:sz w:val="28"/>
        </w:rPr>
        <w:t>общественного</w:t>
      </w:r>
      <w:r w:rsidR="00724EA7">
        <w:rPr>
          <w:spacing w:val="-9"/>
          <w:sz w:val="28"/>
        </w:rPr>
        <w:t xml:space="preserve"> </w:t>
      </w:r>
      <w:r w:rsidR="00724EA7">
        <w:rPr>
          <w:sz w:val="28"/>
        </w:rPr>
        <w:t>питания</w:t>
      </w:r>
      <w:r w:rsidR="00724EA7">
        <w:rPr>
          <w:spacing w:val="-11"/>
          <w:sz w:val="28"/>
        </w:rPr>
        <w:t xml:space="preserve"> </w:t>
      </w:r>
      <w:r w:rsidR="00724EA7">
        <w:rPr>
          <w:sz w:val="28"/>
        </w:rPr>
        <w:t>с панорамным видом на городской и природный ландшафт;</w:t>
      </w:r>
    </w:p>
    <w:p w:rsidR="00724EA7" w:rsidRPr="002471AB" w:rsidRDefault="00724EA7" w:rsidP="007B768C">
      <w:pPr>
        <w:pStyle w:val="a4"/>
        <w:numPr>
          <w:ilvl w:val="2"/>
          <w:numId w:val="1"/>
        </w:numPr>
        <w:tabs>
          <w:tab w:val="left" w:pos="1190"/>
        </w:tabs>
        <w:spacing w:line="321" w:lineRule="exact"/>
        <w:ind w:left="851" w:firstLine="0"/>
        <w:rPr>
          <w:sz w:val="28"/>
        </w:rPr>
      </w:pPr>
      <w:r w:rsidRPr="002471AB">
        <w:rPr>
          <w:sz w:val="28"/>
        </w:rPr>
        <w:t>санузл</w:t>
      </w:r>
      <w:r>
        <w:rPr>
          <w:sz w:val="28"/>
        </w:rPr>
        <w:t>ы</w:t>
      </w:r>
      <w:r w:rsidRPr="002471AB">
        <w:rPr>
          <w:sz w:val="28"/>
        </w:rPr>
        <w:t>;</w:t>
      </w:r>
    </w:p>
    <w:p w:rsidR="00724EA7" w:rsidRPr="002471AB" w:rsidRDefault="00724EA7" w:rsidP="007B768C">
      <w:pPr>
        <w:pStyle w:val="a4"/>
        <w:numPr>
          <w:ilvl w:val="2"/>
          <w:numId w:val="1"/>
        </w:numPr>
        <w:tabs>
          <w:tab w:val="left" w:pos="1190"/>
        </w:tabs>
        <w:spacing w:before="1" w:line="276" w:lineRule="auto"/>
        <w:ind w:left="851" w:right="357" w:firstLine="0"/>
        <w:rPr>
          <w:sz w:val="32"/>
        </w:rPr>
      </w:pPr>
      <w:r>
        <w:rPr>
          <w:sz w:val="28"/>
        </w:rPr>
        <w:t>помещения</w:t>
      </w:r>
      <w:r w:rsidRPr="00271A01">
        <w:rPr>
          <w:spacing w:val="-10"/>
          <w:sz w:val="28"/>
        </w:rPr>
        <w:t xml:space="preserve"> </w:t>
      </w:r>
      <w:r>
        <w:rPr>
          <w:sz w:val="28"/>
        </w:rPr>
        <w:t>с</w:t>
      </w:r>
      <w:r w:rsidRPr="00271A01">
        <w:rPr>
          <w:spacing w:val="-10"/>
          <w:sz w:val="28"/>
        </w:rPr>
        <w:t xml:space="preserve"> </w:t>
      </w:r>
      <w:r>
        <w:rPr>
          <w:sz w:val="28"/>
        </w:rPr>
        <w:t>минимально</w:t>
      </w:r>
      <w:r w:rsidRPr="00271A01">
        <w:rPr>
          <w:spacing w:val="-9"/>
          <w:sz w:val="28"/>
        </w:rPr>
        <w:t xml:space="preserve"> </w:t>
      </w:r>
      <w:r>
        <w:rPr>
          <w:spacing w:val="-9"/>
          <w:sz w:val="28"/>
        </w:rPr>
        <w:t>необходимой</w:t>
      </w:r>
      <w:r w:rsidRPr="00271A01">
        <w:rPr>
          <w:spacing w:val="-10"/>
          <w:sz w:val="28"/>
        </w:rPr>
        <w:t xml:space="preserve"> </w:t>
      </w:r>
      <w:r>
        <w:rPr>
          <w:sz w:val="28"/>
        </w:rPr>
        <w:t>площадью</w:t>
      </w:r>
      <w:r w:rsidRPr="00271A01">
        <w:rPr>
          <w:spacing w:val="-9"/>
          <w:sz w:val="28"/>
        </w:rPr>
        <w:t xml:space="preserve"> </w:t>
      </w:r>
      <w:r>
        <w:rPr>
          <w:sz w:val="28"/>
        </w:rPr>
        <w:t>для размещения</w:t>
      </w:r>
      <w:r w:rsidRPr="00271A01">
        <w:rPr>
          <w:spacing w:val="-4"/>
          <w:sz w:val="28"/>
        </w:rPr>
        <w:t xml:space="preserve"> </w:t>
      </w:r>
      <w:r>
        <w:rPr>
          <w:sz w:val="28"/>
        </w:rPr>
        <w:t>агрег</w:t>
      </w:r>
      <w:r w:rsidR="000F19E2">
        <w:rPr>
          <w:sz w:val="28"/>
        </w:rPr>
        <w:t>атов инженерных систем здания</w:t>
      </w:r>
      <w:r>
        <w:rPr>
          <w:sz w:val="28"/>
        </w:rPr>
        <w:t xml:space="preserve"> (технические помещения);</w:t>
      </w:r>
    </w:p>
    <w:p w:rsidR="00724EA7" w:rsidRPr="002471AB" w:rsidRDefault="00724EA7" w:rsidP="007B768C">
      <w:pPr>
        <w:pStyle w:val="a4"/>
        <w:numPr>
          <w:ilvl w:val="2"/>
          <w:numId w:val="1"/>
        </w:numPr>
        <w:ind w:left="851" w:right="357" w:firstLine="0"/>
        <w:rPr>
          <w:sz w:val="28"/>
        </w:rPr>
      </w:pPr>
      <w:r w:rsidRPr="002471AB">
        <w:rPr>
          <w:sz w:val="28"/>
        </w:rPr>
        <w:t xml:space="preserve">рекреационное и коммуникационное </w:t>
      </w:r>
      <w:proofErr w:type="spellStart"/>
      <w:r w:rsidRPr="002471AB">
        <w:rPr>
          <w:sz w:val="28"/>
        </w:rPr>
        <w:t>многосветное</w:t>
      </w:r>
      <w:proofErr w:type="spellEnd"/>
      <w:r w:rsidRPr="002471AB">
        <w:rPr>
          <w:sz w:val="28"/>
        </w:rPr>
        <w:t xml:space="preserve"> пространство (атриум, пассаж и т.п.)</w:t>
      </w:r>
      <w:r>
        <w:rPr>
          <w:sz w:val="28"/>
        </w:rPr>
        <w:t>;</w:t>
      </w:r>
    </w:p>
    <w:p w:rsidR="00724EA7" w:rsidRPr="00271A01" w:rsidRDefault="00724EA7" w:rsidP="007B768C">
      <w:pPr>
        <w:pStyle w:val="a4"/>
        <w:numPr>
          <w:ilvl w:val="2"/>
          <w:numId w:val="1"/>
        </w:numPr>
        <w:tabs>
          <w:tab w:val="left" w:pos="1190"/>
        </w:tabs>
        <w:spacing w:before="1" w:line="276" w:lineRule="auto"/>
        <w:ind w:left="851" w:right="1290" w:firstLine="0"/>
        <w:jc w:val="left"/>
        <w:rPr>
          <w:sz w:val="32"/>
        </w:rPr>
      </w:pPr>
      <w:r>
        <w:rPr>
          <w:sz w:val="28"/>
        </w:rPr>
        <w:t xml:space="preserve">другие </w:t>
      </w:r>
      <w:r w:rsidR="00F436F6" w:rsidRPr="00BB6713">
        <w:rPr>
          <w:sz w:val="28"/>
        </w:rPr>
        <w:t xml:space="preserve">коммерческие </w:t>
      </w:r>
      <w:r w:rsidRPr="00BB6713">
        <w:rPr>
          <w:sz w:val="28"/>
        </w:rPr>
        <w:t>помещения</w:t>
      </w:r>
      <w:r w:rsidR="00F436F6" w:rsidRPr="00BB6713">
        <w:rPr>
          <w:sz w:val="28"/>
        </w:rPr>
        <w:t>, сдаваемые в аренду</w:t>
      </w:r>
      <w:r w:rsidRPr="00BB6713">
        <w:rPr>
          <w:sz w:val="28"/>
        </w:rPr>
        <w:t>.</w:t>
      </w:r>
      <w:r>
        <w:rPr>
          <w:sz w:val="28"/>
        </w:rPr>
        <w:t xml:space="preserve"> </w:t>
      </w:r>
    </w:p>
    <w:p w:rsidR="00724EA7" w:rsidRPr="00FB60E1" w:rsidRDefault="00EE7537" w:rsidP="00724EA7">
      <w:pPr>
        <w:pStyle w:val="a3"/>
        <w:spacing w:line="276" w:lineRule="auto"/>
        <w:ind w:right="296" w:firstLine="708"/>
      </w:pPr>
      <w:r>
        <w:t>Здание</w:t>
      </w:r>
      <w:r w:rsidR="00724EA7">
        <w:t xml:space="preserve"> должно иметь не менее трех-четырех основных </w:t>
      </w:r>
      <w:r w:rsidR="00724EA7">
        <w:rPr>
          <w:spacing w:val="-5"/>
        </w:rPr>
        <w:t xml:space="preserve">входов (выходов) </w:t>
      </w:r>
      <w:r w:rsidR="00724EA7">
        <w:t>для посетителей</w:t>
      </w:r>
      <w:r w:rsidR="00251C01">
        <w:t xml:space="preserve">. </w:t>
      </w:r>
    </w:p>
    <w:p w:rsidR="00724EA7" w:rsidRDefault="00724EA7" w:rsidP="00724EA7">
      <w:pPr>
        <w:pStyle w:val="a3"/>
        <w:spacing w:line="276" w:lineRule="auto"/>
        <w:ind w:right="304" w:firstLine="708"/>
      </w:pPr>
      <w:r>
        <w:t>Э</w:t>
      </w:r>
      <w:r w:rsidR="00EE7537">
        <w:t>вакуационные выходы из здания</w:t>
      </w:r>
      <w:r>
        <w:t xml:space="preserve"> должны быть предусмотрены в соответствии с действующими нормами и правилами.</w:t>
      </w:r>
    </w:p>
    <w:p w:rsidR="00724EA7" w:rsidRDefault="00724EA7" w:rsidP="00724EA7">
      <w:pPr>
        <w:pStyle w:val="a3"/>
        <w:spacing w:line="276" w:lineRule="auto"/>
        <w:ind w:right="298" w:firstLine="708"/>
      </w:pPr>
      <w:r>
        <w:t>Векторы и марш</w:t>
      </w:r>
      <w:r w:rsidR="00EE7537">
        <w:t>руты людских потоков в здании</w:t>
      </w:r>
      <w:r>
        <w:t xml:space="preserve"> должны быть сформированы следующим образом:</w:t>
      </w:r>
    </w:p>
    <w:p w:rsidR="00724EA7" w:rsidRDefault="00EE7537" w:rsidP="00B90E92">
      <w:pPr>
        <w:pStyle w:val="a3"/>
        <w:numPr>
          <w:ilvl w:val="0"/>
          <w:numId w:val="10"/>
        </w:numPr>
        <w:spacing w:line="276" w:lineRule="auto"/>
        <w:ind w:left="851" w:right="297" w:firstLine="0"/>
      </w:pPr>
      <w:r>
        <w:t>все этажи здания</w:t>
      </w:r>
      <w:r w:rsidR="00724EA7">
        <w:t xml:space="preserve"> должны сообщаться с помощью пассажирски</w:t>
      </w:r>
      <w:r w:rsidR="00B90E92">
        <w:t>х лифтов, эскалаторов и лестниц;</w:t>
      </w:r>
      <w:r w:rsidR="00724EA7">
        <w:t xml:space="preserve"> </w:t>
      </w:r>
    </w:p>
    <w:p w:rsidR="00C83506" w:rsidRDefault="00B90E92" w:rsidP="00B90E92">
      <w:pPr>
        <w:pStyle w:val="a3"/>
        <w:numPr>
          <w:ilvl w:val="0"/>
          <w:numId w:val="10"/>
        </w:numPr>
        <w:spacing w:line="276" w:lineRule="auto"/>
        <w:ind w:left="851" w:right="300" w:firstLine="0"/>
      </w:pPr>
      <w:r>
        <w:t>с</w:t>
      </w:r>
      <w:r w:rsidR="00724EA7" w:rsidRPr="00F316AB">
        <w:t xml:space="preserve">ообщение для посетителей между этажами должно осуществляться </w:t>
      </w:r>
      <w:r w:rsidR="00724EA7">
        <w:t xml:space="preserve">в основном </w:t>
      </w:r>
      <w:r w:rsidR="00724EA7" w:rsidRPr="00F316AB">
        <w:t>с помощью эскалаторов двухстороннего действия</w:t>
      </w:r>
      <w:r w:rsidR="00C83506">
        <w:t xml:space="preserve"> и лифтов; </w:t>
      </w:r>
    </w:p>
    <w:p w:rsidR="00724EA7" w:rsidRDefault="00C83506" w:rsidP="00B90E92">
      <w:pPr>
        <w:pStyle w:val="a3"/>
        <w:numPr>
          <w:ilvl w:val="0"/>
          <w:numId w:val="10"/>
        </w:numPr>
        <w:spacing w:line="276" w:lineRule="auto"/>
        <w:ind w:left="851" w:right="300" w:firstLine="0"/>
      </w:pPr>
      <w:r>
        <w:t>р</w:t>
      </w:r>
      <w:r w:rsidR="00724EA7">
        <w:t>асположение коридоров на всех этажах зд</w:t>
      </w:r>
      <w:r w:rsidR="00EE7537">
        <w:t>ания</w:t>
      </w:r>
      <w:r w:rsidR="00B90E92">
        <w:t xml:space="preserve"> – на усмотрение авторов;</w:t>
      </w:r>
    </w:p>
    <w:p w:rsidR="00C83506" w:rsidRDefault="00C83506" w:rsidP="00C83506">
      <w:pPr>
        <w:pStyle w:val="a3"/>
        <w:spacing w:before="46" w:line="276" w:lineRule="auto"/>
        <w:ind w:left="284" w:right="296" w:firstLine="567"/>
      </w:pPr>
    </w:p>
    <w:p w:rsidR="00724EA7" w:rsidRDefault="00B90E92" w:rsidP="00C83506">
      <w:pPr>
        <w:pStyle w:val="a3"/>
        <w:spacing w:before="46" w:line="276" w:lineRule="auto"/>
        <w:ind w:left="284" w:right="296" w:firstLine="850"/>
      </w:pPr>
      <w:r>
        <w:t>П</w:t>
      </w:r>
      <w:r w:rsidR="00724EA7">
        <w:t>ути подъезда грузо</w:t>
      </w:r>
      <w:r w:rsidR="00EE7537">
        <w:t xml:space="preserve">вого автотранспорта к зданию </w:t>
      </w:r>
      <w:r w:rsidR="00724EA7">
        <w:t>и пути транспортировки грузов в здании должны быть сформированы следующим образом:</w:t>
      </w:r>
    </w:p>
    <w:p w:rsidR="00B90E92" w:rsidRDefault="00B90E92" w:rsidP="00B90E92">
      <w:pPr>
        <w:pStyle w:val="a3"/>
        <w:numPr>
          <w:ilvl w:val="0"/>
          <w:numId w:val="10"/>
        </w:numPr>
        <w:spacing w:line="276" w:lineRule="auto"/>
        <w:ind w:left="851" w:right="296" w:firstLine="0"/>
      </w:pPr>
      <w:r>
        <w:t>о</w:t>
      </w:r>
      <w:r w:rsidR="00724EA7">
        <w:t xml:space="preserve">сновная зона разгрузки должна быть сформирована в первом этаже здания </w:t>
      </w:r>
      <w:r w:rsidR="00835A37">
        <w:t xml:space="preserve">со стороны </w:t>
      </w:r>
      <w:r w:rsidR="00EE7537">
        <w:t>южного фасада</w:t>
      </w:r>
      <w:r w:rsidR="00724EA7">
        <w:t xml:space="preserve">. Подъезд </w:t>
      </w:r>
      <w:r w:rsidR="00724EA7">
        <w:rPr>
          <w:spacing w:val="-3"/>
        </w:rPr>
        <w:t xml:space="preserve">грузового </w:t>
      </w:r>
      <w:r w:rsidR="00724EA7">
        <w:t>автотранспорта к основной зоне разгрузки должен быть обеспечен вдоль ю</w:t>
      </w:r>
      <w:r>
        <w:t>жного фасада с ул. Тухачевского;</w:t>
      </w:r>
    </w:p>
    <w:p w:rsidR="00B90E92" w:rsidRPr="00E873DC" w:rsidRDefault="00B90E92" w:rsidP="00B90E92">
      <w:pPr>
        <w:pStyle w:val="a3"/>
        <w:numPr>
          <w:ilvl w:val="0"/>
          <w:numId w:val="10"/>
        </w:numPr>
        <w:spacing w:line="276" w:lineRule="auto"/>
        <w:ind w:left="851" w:right="304" w:firstLine="0"/>
      </w:pPr>
      <w:r w:rsidRPr="00E873DC">
        <w:t xml:space="preserve"> основной зоне разгрузки должны быть предусмотрены </w:t>
      </w:r>
      <w:r>
        <w:t>места разгрузки</w:t>
      </w:r>
      <w:r w:rsidRPr="00E873DC">
        <w:t xml:space="preserve"> в количестве 2-х</w:t>
      </w:r>
      <w:r w:rsidRPr="00E873DC">
        <w:rPr>
          <w:spacing w:val="-18"/>
        </w:rPr>
        <w:t xml:space="preserve"> </w:t>
      </w:r>
      <w:r w:rsidRPr="00E873DC">
        <w:t xml:space="preserve">дебаркадеров </w:t>
      </w:r>
      <w:r>
        <w:t>с навесами, соответствующих</w:t>
      </w:r>
      <w:r w:rsidRPr="00E873DC">
        <w:t xml:space="preserve"> техническим характеристикам предполагаемого для использования </w:t>
      </w:r>
      <w:r w:rsidRPr="00E873DC">
        <w:rPr>
          <w:spacing w:val="-3"/>
        </w:rPr>
        <w:t>грузового</w:t>
      </w:r>
      <w:r w:rsidRPr="00E873DC">
        <w:rPr>
          <w:spacing w:val="-4"/>
        </w:rPr>
        <w:t xml:space="preserve"> </w:t>
      </w:r>
      <w:r w:rsidRPr="00E873DC">
        <w:t>автотранспорта</w:t>
      </w:r>
      <w:r>
        <w:t xml:space="preserve"> (</w:t>
      </w:r>
      <w:proofErr w:type="spellStart"/>
      <w:r>
        <w:t>автофур</w:t>
      </w:r>
      <w:proofErr w:type="spellEnd"/>
      <w:r>
        <w:t>);</w:t>
      </w:r>
    </w:p>
    <w:p w:rsidR="00B90E92" w:rsidRPr="00FA7F1C" w:rsidRDefault="00B90E92" w:rsidP="00B90E92">
      <w:pPr>
        <w:pStyle w:val="a3"/>
        <w:numPr>
          <w:ilvl w:val="0"/>
          <w:numId w:val="10"/>
        </w:numPr>
        <w:spacing w:line="276" w:lineRule="auto"/>
        <w:ind w:left="851" w:right="297" w:firstLine="0"/>
      </w:pPr>
      <w:r>
        <w:t>места</w:t>
      </w:r>
      <w:r w:rsidRPr="00FA7F1C">
        <w:t xml:space="preserve"> разгрузки</w:t>
      </w:r>
      <w:r>
        <w:t xml:space="preserve"> должны</w:t>
      </w:r>
      <w:r w:rsidRPr="00FA7F1C">
        <w:t xml:space="preserve"> непосредственно сообщаться с грузовыми лифтами, обеспечивающими достав</w:t>
      </w:r>
      <w:r w:rsidR="000F19E2">
        <w:t>ку грузов на все этажи здания</w:t>
      </w:r>
      <w:r w:rsidRPr="00FA7F1C">
        <w:t>.</w:t>
      </w:r>
    </w:p>
    <w:p w:rsidR="00B90E92" w:rsidRDefault="00B90E92" w:rsidP="00B90E92">
      <w:pPr>
        <w:pStyle w:val="a3"/>
        <w:spacing w:line="276" w:lineRule="auto"/>
        <w:ind w:left="1713" w:right="296"/>
      </w:pPr>
    </w:p>
    <w:p w:rsidR="00724EA7" w:rsidRDefault="00724EA7" w:rsidP="00724EA7">
      <w:pPr>
        <w:pStyle w:val="a3"/>
        <w:spacing w:before="8"/>
        <w:ind w:left="0"/>
        <w:jc w:val="left"/>
        <w:rPr>
          <w:sz w:val="31"/>
        </w:rPr>
      </w:pPr>
    </w:p>
    <w:p w:rsidR="00724EA7" w:rsidRDefault="00724EA7" w:rsidP="009F6C00">
      <w:pPr>
        <w:pStyle w:val="11"/>
        <w:numPr>
          <w:ilvl w:val="1"/>
          <w:numId w:val="4"/>
        </w:numPr>
        <w:tabs>
          <w:tab w:val="left" w:pos="732"/>
        </w:tabs>
        <w:spacing w:before="48" w:line="276" w:lineRule="auto"/>
        <w:ind w:left="1131" w:right="127" w:firstLine="708"/>
        <w:jc w:val="left"/>
      </w:pPr>
      <w:r w:rsidRPr="00AB16E7">
        <w:rPr>
          <w:spacing w:val="-3"/>
        </w:rPr>
        <w:t xml:space="preserve">Требования </w:t>
      </w:r>
      <w:r w:rsidR="000F19E2">
        <w:t>к архитектурным решениям</w:t>
      </w:r>
    </w:p>
    <w:p w:rsidR="00BE3484" w:rsidRDefault="000F19E2" w:rsidP="00C83506">
      <w:pPr>
        <w:pStyle w:val="a3"/>
        <w:spacing w:before="48" w:line="276" w:lineRule="auto"/>
        <w:ind w:left="284" w:right="346" w:firstLine="708"/>
      </w:pPr>
      <w:r>
        <w:t xml:space="preserve">Архитектурные решения </w:t>
      </w:r>
      <w:r w:rsidR="00724EA7">
        <w:t>должны обеспечивать достижения следующих целей:</w:t>
      </w:r>
      <w:r w:rsidR="00BE3484" w:rsidRPr="00BE3484">
        <w:t xml:space="preserve"> </w:t>
      </w:r>
    </w:p>
    <w:p w:rsidR="001B4192" w:rsidRPr="00BB6713" w:rsidRDefault="00BE3484" w:rsidP="00C83506">
      <w:pPr>
        <w:pStyle w:val="a3"/>
        <w:numPr>
          <w:ilvl w:val="0"/>
          <w:numId w:val="18"/>
        </w:numPr>
        <w:spacing w:before="48" w:line="276" w:lineRule="auto"/>
        <w:ind w:left="851" w:right="346" w:firstLine="0"/>
      </w:pPr>
      <w:r w:rsidRPr="00BB6713">
        <w:t xml:space="preserve">выразительность, </w:t>
      </w:r>
      <w:r w:rsidR="00584BFF" w:rsidRPr="00BB6713">
        <w:t xml:space="preserve">современная </w:t>
      </w:r>
      <w:r w:rsidRPr="00BB6713">
        <w:t>эстети</w:t>
      </w:r>
      <w:r w:rsidR="00584BFF" w:rsidRPr="00BB6713">
        <w:t>ка</w:t>
      </w:r>
      <w:r w:rsidRPr="00BB6713">
        <w:t xml:space="preserve"> и оригинальность архит</w:t>
      </w:r>
      <w:r w:rsidR="00251C01">
        <w:t>ектурно-</w:t>
      </w:r>
      <w:proofErr w:type="gramStart"/>
      <w:r w:rsidR="00251C01">
        <w:t xml:space="preserve">композиционного </w:t>
      </w:r>
      <w:r w:rsidR="00A230B3" w:rsidRPr="00BB6713">
        <w:t>решения</w:t>
      </w:r>
      <w:proofErr w:type="gramEnd"/>
      <w:r w:rsidR="00FA5856" w:rsidRPr="00BB6713">
        <w:t>, выявляющего основную функцию объекта – Мебельный центр</w:t>
      </w:r>
      <w:r w:rsidR="00A230B3" w:rsidRPr="00BB6713">
        <w:t>;</w:t>
      </w:r>
      <w:r w:rsidR="001B4192" w:rsidRPr="00BB6713">
        <w:t xml:space="preserve"> </w:t>
      </w:r>
    </w:p>
    <w:p w:rsidR="00724EA7" w:rsidRDefault="001B4192" w:rsidP="00C83506">
      <w:pPr>
        <w:pStyle w:val="a3"/>
        <w:numPr>
          <w:ilvl w:val="0"/>
          <w:numId w:val="18"/>
        </w:numPr>
        <w:spacing w:before="48" w:line="276" w:lineRule="auto"/>
        <w:ind w:left="851" w:right="346" w:firstLine="0"/>
      </w:pPr>
      <w:r>
        <w:t>р</w:t>
      </w:r>
      <w:r w:rsidRPr="001B4192">
        <w:t>еалистичность, рациональность</w:t>
      </w:r>
      <w:r w:rsidR="00584BFF">
        <w:t>, надежность</w:t>
      </w:r>
      <w:r w:rsidRPr="001B4192">
        <w:t xml:space="preserve"> и экономичность предложенных решений с точки зрения существующих материалов, техноло</w:t>
      </w:r>
      <w:r w:rsidR="00584BFF">
        <w:t>гий и возможности их применения;</w:t>
      </w:r>
    </w:p>
    <w:p w:rsidR="00BE3484" w:rsidRDefault="00584BFF" w:rsidP="00C83506">
      <w:pPr>
        <w:pStyle w:val="a3"/>
        <w:numPr>
          <w:ilvl w:val="0"/>
          <w:numId w:val="18"/>
        </w:numPr>
        <w:spacing w:before="48" w:line="276" w:lineRule="auto"/>
        <w:ind w:left="851" w:right="346" w:firstLine="0"/>
      </w:pPr>
      <w:r w:rsidRPr="00584BFF">
        <w:rPr>
          <w:spacing w:val="-3"/>
        </w:rPr>
        <w:t>удобство и разумная стоимость</w:t>
      </w:r>
      <w:r w:rsidRPr="00E23A00">
        <w:t xml:space="preserve"> эксплуатации</w:t>
      </w:r>
      <w:r>
        <w:t xml:space="preserve"> здания</w:t>
      </w:r>
      <w:r w:rsidR="008A6188">
        <w:t>;</w:t>
      </w:r>
    </w:p>
    <w:p w:rsidR="00C83506" w:rsidRDefault="00C83506" w:rsidP="00C83506">
      <w:pPr>
        <w:pStyle w:val="a3"/>
        <w:numPr>
          <w:ilvl w:val="0"/>
          <w:numId w:val="18"/>
        </w:numPr>
        <w:spacing w:before="48" w:line="276" w:lineRule="auto"/>
        <w:ind w:left="851" w:right="346" w:firstLine="0"/>
      </w:pPr>
      <w:r w:rsidRPr="00C83506">
        <w:t>остекление – оптимальное</w:t>
      </w:r>
      <w:r w:rsidRPr="00C83506">
        <w:rPr>
          <w:spacing w:val="-3"/>
        </w:rPr>
        <w:t xml:space="preserve"> согласно </w:t>
      </w:r>
      <w:r w:rsidRPr="00C83506">
        <w:rPr>
          <w:spacing w:val="-4"/>
        </w:rPr>
        <w:t xml:space="preserve">необходимым </w:t>
      </w:r>
      <w:r w:rsidRPr="00C83506">
        <w:t xml:space="preserve">требованиям естественного освещения в атриумах, </w:t>
      </w:r>
      <w:r w:rsidRPr="00C83506">
        <w:rPr>
          <w:spacing w:val="-4"/>
        </w:rPr>
        <w:t xml:space="preserve">проходах </w:t>
      </w:r>
      <w:r w:rsidRPr="00C83506">
        <w:t>и разно-целевых помещениях</w:t>
      </w:r>
      <w:proofErr w:type="gramStart"/>
      <w:r w:rsidR="00251C01">
        <w:t>.</w:t>
      </w:r>
      <w:proofErr w:type="gramEnd"/>
      <w:r w:rsidR="00251C01">
        <w:t xml:space="preserve"> Предусмотреть </w:t>
      </w:r>
      <w:r w:rsidRPr="00C83506">
        <w:t>панорамны</w:t>
      </w:r>
      <w:r w:rsidR="00251C01">
        <w:t>е виды из зон кафе и ресторанов</w:t>
      </w:r>
      <w:r w:rsidRPr="00C83506">
        <w:t>.</w:t>
      </w:r>
    </w:p>
    <w:p w:rsidR="00724EA7" w:rsidRPr="00C83506" w:rsidRDefault="00C83506" w:rsidP="00C83506">
      <w:pPr>
        <w:tabs>
          <w:tab w:val="left" w:pos="851"/>
          <w:tab w:val="left" w:pos="1701"/>
        </w:tabs>
        <w:spacing w:before="159" w:line="254" w:lineRule="auto"/>
        <w:ind w:left="1069" w:right="346"/>
        <w:rPr>
          <w:sz w:val="28"/>
        </w:rPr>
      </w:pPr>
      <w:r>
        <w:rPr>
          <w:sz w:val="28"/>
        </w:rPr>
        <w:t xml:space="preserve"> </w:t>
      </w:r>
    </w:p>
    <w:p w:rsidR="0018264D" w:rsidRPr="0018264D" w:rsidRDefault="00724EA7" w:rsidP="0018264D">
      <w:pPr>
        <w:pStyle w:val="a4"/>
        <w:numPr>
          <w:ilvl w:val="1"/>
          <w:numId w:val="4"/>
        </w:numPr>
        <w:tabs>
          <w:tab w:val="left" w:pos="1560"/>
        </w:tabs>
        <w:spacing w:before="180" w:line="254" w:lineRule="auto"/>
        <w:ind w:left="1560" w:right="297" w:firstLine="0"/>
        <w:jc w:val="both"/>
        <w:rPr>
          <w:sz w:val="28"/>
        </w:rPr>
      </w:pPr>
      <w:r w:rsidRPr="004868D9">
        <w:rPr>
          <w:b/>
          <w:sz w:val="28"/>
        </w:rPr>
        <w:t xml:space="preserve">Навигационные </w:t>
      </w:r>
      <w:r w:rsidR="0018264D">
        <w:rPr>
          <w:b/>
          <w:sz w:val="28"/>
        </w:rPr>
        <w:t xml:space="preserve">и рекламные </w:t>
      </w:r>
      <w:r w:rsidRPr="004868D9">
        <w:rPr>
          <w:b/>
          <w:sz w:val="28"/>
        </w:rPr>
        <w:t>элементы</w:t>
      </w:r>
      <w:r w:rsidR="0018264D">
        <w:rPr>
          <w:b/>
          <w:sz w:val="28"/>
        </w:rPr>
        <w:t xml:space="preserve">.  </w:t>
      </w:r>
    </w:p>
    <w:p w:rsidR="00724EA7" w:rsidRDefault="0018264D" w:rsidP="00C83506">
      <w:pPr>
        <w:pStyle w:val="a4"/>
        <w:spacing w:before="180" w:line="254" w:lineRule="auto"/>
        <w:ind w:left="426" w:right="297" w:firstLine="992"/>
        <w:rPr>
          <w:sz w:val="28"/>
        </w:rPr>
      </w:pPr>
      <w:r w:rsidRPr="00AB16E7">
        <w:rPr>
          <w:sz w:val="28"/>
          <w:szCs w:val="28"/>
        </w:rPr>
        <w:t>Архитектурной</w:t>
      </w:r>
      <w:r>
        <w:rPr>
          <w:sz w:val="28"/>
        </w:rPr>
        <w:t xml:space="preserve"> концепцией необходимо </w:t>
      </w:r>
      <w:r w:rsidR="00724EA7">
        <w:rPr>
          <w:spacing w:val="-3"/>
          <w:sz w:val="28"/>
        </w:rPr>
        <w:t xml:space="preserve">предложить </w:t>
      </w:r>
      <w:r w:rsidR="008A6188">
        <w:rPr>
          <w:spacing w:val="-3"/>
          <w:sz w:val="28"/>
        </w:rPr>
        <w:t xml:space="preserve">лаконичное эстетичное решение </w:t>
      </w:r>
      <w:r w:rsidR="008A6188">
        <w:rPr>
          <w:sz w:val="28"/>
        </w:rPr>
        <w:t>размещения</w:t>
      </w:r>
      <w:r w:rsidR="00724EA7">
        <w:rPr>
          <w:sz w:val="28"/>
        </w:rPr>
        <w:t xml:space="preserve"> </w:t>
      </w:r>
      <w:r w:rsidR="00724EA7" w:rsidRPr="00900B54">
        <w:rPr>
          <w:spacing w:val="-4"/>
          <w:sz w:val="28"/>
        </w:rPr>
        <w:t xml:space="preserve">элементов </w:t>
      </w:r>
      <w:r w:rsidR="008A6188">
        <w:rPr>
          <w:sz w:val="28"/>
        </w:rPr>
        <w:t xml:space="preserve">навигационных </w:t>
      </w:r>
      <w:r>
        <w:rPr>
          <w:sz w:val="28"/>
        </w:rPr>
        <w:t xml:space="preserve">и рекламных </w:t>
      </w:r>
      <w:r w:rsidR="00724EA7" w:rsidRPr="00900B54">
        <w:rPr>
          <w:sz w:val="28"/>
        </w:rPr>
        <w:t>систем</w:t>
      </w:r>
      <w:r w:rsidR="00724EA7">
        <w:rPr>
          <w:sz w:val="28"/>
        </w:rPr>
        <w:t>:</w:t>
      </w:r>
    </w:p>
    <w:p w:rsidR="00724EA7" w:rsidRDefault="00362E8B" w:rsidP="00D201AC">
      <w:pPr>
        <w:pStyle w:val="a4"/>
        <w:numPr>
          <w:ilvl w:val="0"/>
          <w:numId w:val="19"/>
        </w:numPr>
        <w:ind w:left="851" w:right="346" w:firstLine="0"/>
        <w:rPr>
          <w:sz w:val="28"/>
        </w:rPr>
      </w:pPr>
      <w:r>
        <w:rPr>
          <w:sz w:val="28"/>
        </w:rPr>
        <w:t xml:space="preserve"> </w:t>
      </w:r>
      <w:r w:rsidR="008A6188">
        <w:rPr>
          <w:sz w:val="28"/>
        </w:rPr>
        <w:t xml:space="preserve"> логотипы – </w:t>
      </w:r>
      <w:r w:rsidR="00724EA7" w:rsidRPr="004B1EE2">
        <w:rPr>
          <w:sz w:val="28"/>
        </w:rPr>
        <w:t xml:space="preserve">выделить отдельные зоны на фасадах </w:t>
      </w:r>
      <w:r w:rsidR="00B038C5">
        <w:rPr>
          <w:sz w:val="28"/>
        </w:rPr>
        <w:t xml:space="preserve"> </w:t>
      </w:r>
      <w:r w:rsidR="00724EA7" w:rsidRPr="004B1EE2">
        <w:rPr>
          <w:sz w:val="28"/>
        </w:rPr>
        <w:t>для размещения рекламных групп основных (якорных) арендаторов;</w:t>
      </w:r>
    </w:p>
    <w:p w:rsidR="00724EA7" w:rsidRDefault="00724EA7" w:rsidP="00D201AC">
      <w:pPr>
        <w:pStyle w:val="a4"/>
        <w:numPr>
          <w:ilvl w:val="0"/>
          <w:numId w:val="19"/>
        </w:numPr>
        <w:ind w:left="851" w:right="346" w:firstLine="0"/>
        <w:rPr>
          <w:sz w:val="28"/>
        </w:rPr>
      </w:pPr>
      <w:r w:rsidRPr="004B1EE2">
        <w:t xml:space="preserve"> </w:t>
      </w:r>
      <w:r>
        <w:rPr>
          <w:sz w:val="28"/>
        </w:rPr>
        <w:t>м</w:t>
      </w:r>
      <w:r w:rsidRPr="004B1EE2">
        <w:rPr>
          <w:sz w:val="28"/>
        </w:rPr>
        <w:t>едиа-фасады – возможно применения различных типов световых экранов в небольших количествах от общей площади фасад</w:t>
      </w:r>
      <w:r>
        <w:rPr>
          <w:sz w:val="28"/>
        </w:rPr>
        <w:t>а;</w:t>
      </w:r>
    </w:p>
    <w:p w:rsidR="00724EA7" w:rsidRDefault="00EE7537" w:rsidP="00D201AC">
      <w:pPr>
        <w:pStyle w:val="a4"/>
        <w:numPr>
          <w:ilvl w:val="0"/>
          <w:numId w:val="19"/>
        </w:numPr>
        <w:ind w:left="851" w:right="346" w:firstLine="0"/>
        <w:rPr>
          <w:sz w:val="28"/>
        </w:rPr>
      </w:pPr>
      <w:proofErr w:type="spellStart"/>
      <w:r>
        <w:rPr>
          <w:sz w:val="28"/>
        </w:rPr>
        <w:t>имиджи</w:t>
      </w:r>
      <w:r w:rsidR="00724EA7">
        <w:rPr>
          <w:sz w:val="28"/>
        </w:rPr>
        <w:t>вые</w:t>
      </w:r>
      <w:proofErr w:type="spellEnd"/>
      <w:r w:rsidR="00724EA7">
        <w:rPr>
          <w:sz w:val="28"/>
        </w:rPr>
        <w:t xml:space="preserve"> пилоны – </w:t>
      </w:r>
      <w:r w:rsidR="00724EA7">
        <w:rPr>
          <w:spacing w:val="-3"/>
          <w:sz w:val="28"/>
        </w:rPr>
        <w:t>возможное</w:t>
      </w:r>
      <w:r w:rsidR="00724EA7">
        <w:rPr>
          <w:spacing w:val="-5"/>
          <w:sz w:val="28"/>
        </w:rPr>
        <w:t xml:space="preserve"> </w:t>
      </w:r>
      <w:r w:rsidR="00724EA7">
        <w:rPr>
          <w:sz w:val="28"/>
        </w:rPr>
        <w:t>применение.</w:t>
      </w:r>
    </w:p>
    <w:p w:rsidR="00AB16E7" w:rsidRDefault="00AB16E7" w:rsidP="00AB16E7">
      <w:pPr>
        <w:pStyle w:val="a4"/>
        <w:ind w:left="851" w:right="346" w:firstLine="0"/>
        <w:rPr>
          <w:sz w:val="28"/>
        </w:rPr>
      </w:pPr>
    </w:p>
    <w:p w:rsidR="00724EA7" w:rsidRDefault="00724EA7" w:rsidP="00D201AC">
      <w:pPr>
        <w:pStyle w:val="a4"/>
        <w:ind w:left="1701" w:right="346" w:firstLine="0"/>
        <w:rPr>
          <w:sz w:val="28"/>
        </w:rPr>
      </w:pPr>
    </w:p>
    <w:p w:rsidR="00CC2C97" w:rsidRPr="00CC2C97" w:rsidRDefault="00CC2C97" w:rsidP="00D201AC">
      <w:pPr>
        <w:pStyle w:val="11"/>
        <w:numPr>
          <w:ilvl w:val="0"/>
          <w:numId w:val="4"/>
        </w:numPr>
        <w:tabs>
          <w:tab w:val="left" w:pos="522"/>
        </w:tabs>
        <w:spacing w:before="4" w:line="360" w:lineRule="auto"/>
        <w:ind w:left="426" w:right="346" w:firstLine="1179"/>
        <w:rPr>
          <w:sz w:val="36"/>
        </w:rPr>
      </w:pPr>
      <w:r>
        <w:t>Требования к оформлению Архитектурной концепции</w:t>
      </w:r>
    </w:p>
    <w:p w:rsidR="00CC2C97" w:rsidRDefault="00AB16E7" w:rsidP="00AB16E7">
      <w:pPr>
        <w:pStyle w:val="11"/>
        <w:tabs>
          <w:tab w:val="left" w:pos="522"/>
        </w:tabs>
        <w:spacing w:before="4" w:line="360" w:lineRule="auto"/>
        <w:ind w:left="426" w:right="346" w:firstLine="426"/>
        <w:jc w:val="both"/>
        <w:rPr>
          <w:b w:val="0"/>
        </w:rPr>
      </w:pPr>
      <w:r w:rsidRPr="00AB16E7">
        <w:rPr>
          <w:b w:val="0"/>
        </w:rPr>
        <w:t>Краткую</w:t>
      </w:r>
      <w:r>
        <w:rPr>
          <w:b w:val="0"/>
        </w:rPr>
        <w:t xml:space="preserve"> пояснительную записку и графическую часть оформляют</w:t>
      </w:r>
      <w:r w:rsidRPr="00AB16E7">
        <w:rPr>
          <w:b w:val="0"/>
        </w:rPr>
        <w:t xml:space="preserve"> PDF-файлом, 300 </w:t>
      </w:r>
      <w:proofErr w:type="spellStart"/>
      <w:r w:rsidRPr="00AB16E7">
        <w:rPr>
          <w:b w:val="0"/>
        </w:rPr>
        <w:t>dpi</w:t>
      </w:r>
      <w:proofErr w:type="spellEnd"/>
      <w:r w:rsidRPr="00AB16E7">
        <w:rPr>
          <w:b w:val="0"/>
        </w:rPr>
        <w:t>, в виде альбома с листами формата А3, горизонтальной компоновки, с указанием в правом верхнем углу каждого листа шестизначного цифрового девиза (кода)</w:t>
      </w:r>
      <w:r w:rsidR="005752EA">
        <w:rPr>
          <w:b w:val="0"/>
        </w:rPr>
        <w:t xml:space="preserve">. См. Правила и условия Конкурса. </w:t>
      </w:r>
    </w:p>
    <w:p w:rsidR="00AB16E7" w:rsidRPr="00AB16E7" w:rsidRDefault="00AB16E7" w:rsidP="00AB16E7">
      <w:pPr>
        <w:pStyle w:val="11"/>
        <w:tabs>
          <w:tab w:val="left" w:pos="522"/>
        </w:tabs>
        <w:spacing w:before="4" w:line="360" w:lineRule="auto"/>
        <w:ind w:left="426" w:right="346" w:firstLine="426"/>
        <w:jc w:val="both"/>
        <w:rPr>
          <w:b w:val="0"/>
        </w:rPr>
      </w:pPr>
    </w:p>
    <w:p w:rsidR="00724EA7" w:rsidRPr="004B1EE2" w:rsidRDefault="00724EA7" w:rsidP="00D201AC">
      <w:pPr>
        <w:pStyle w:val="11"/>
        <w:numPr>
          <w:ilvl w:val="0"/>
          <w:numId w:val="4"/>
        </w:numPr>
        <w:tabs>
          <w:tab w:val="left" w:pos="522"/>
        </w:tabs>
        <w:spacing w:before="4" w:line="360" w:lineRule="auto"/>
        <w:ind w:left="426" w:right="346" w:firstLine="1179"/>
        <w:rPr>
          <w:sz w:val="36"/>
        </w:rPr>
      </w:pPr>
      <w:r>
        <w:t>Приложения</w:t>
      </w:r>
    </w:p>
    <w:p w:rsidR="00D201AC" w:rsidRDefault="00D201AC" w:rsidP="00AB16E7">
      <w:pPr>
        <w:pStyle w:val="a3"/>
        <w:numPr>
          <w:ilvl w:val="0"/>
          <w:numId w:val="20"/>
        </w:numPr>
        <w:spacing w:line="360" w:lineRule="auto"/>
        <w:ind w:left="851" w:right="346" w:hanging="425"/>
      </w:pPr>
      <w:r>
        <w:t>Приложение №1-ТЗ. Ситуационный план.</w:t>
      </w:r>
    </w:p>
    <w:p w:rsidR="00D201AC" w:rsidRPr="00BB6713" w:rsidRDefault="00D201AC" w:rsidP="00AB16E7">
      <w:pPr>
        <w:pStyle w:val="a3"/>
        <w:numPr>
          <w:ilvl w:val="0"/>
          <w:numId w:val="20"/>
        </w:numPr>
        <w:spacing w:line="360" w:lineRule="auto"/>
        <w:ind w:left="851" w:right="346" w:hanging="425"/>
      </w:pPr>
      <w:r w:rsidRPr="00BB6713">
        <w:t xml:space="preserve">Приложение №2-ТЗ. </w:t>
      </w:r>
      <w:r w:rsidR="00BB6713">
        <w:t>Схема границ</w:t>
      </w:r>
      <w:r w:rsidRPr="00BB6713">
        <w:t xml:space="preserve"> проектирования</w:t>
      </w:r>
      <w:r w:rsidR="003F1BC3">
        <w:t>.</w:t>
      </w:r>
    </w:p>
    <w:p w:rsidR="00724EA7" w:rsidRDefault="00D201AC" w:rsidP="00AB16E7">
      <w:pPr>
        <w:pStyle w:val="a3"/>
        <w:numPr>
          <w:ilvl w:val="0"/>
          <w:numId w:val="20"/>
        </w:numPr>
        <w:spacing w:line="360" w:lineRule="auto"/>
        <w:ind w:left="851" w:right="346" w:hanging="425"/>
      </w:pPr>
      <w:r>
        <w:t>Приложение №3</w:t>
      </w:r>
      <w:r w:rsidR="00451DB4">
        <w:t>-ТЗ</w:t>
      </w:r>
      <w:r w:rsidR="00724EA7" w:rsidRPr="00BC2516">
        <w:t xml:space="preserve">. </w:t>
      </w:r>
      <w:proofErr w:type="spellStart"/>
      <w:r w:rsidR="00724EA7">
        <w:t>Выкопировка</w:t>
      </w:r>
      <w:proofErr w:type="spellEnd"/>
      <w:r w:rsidR="00724EA7">
        <w:t xml:space="preserve"> с топографического плана М1:500.</w:t>
      </w:r>
    </w:p>
    <w:p w:rsidR="00724EA7" w:rsidRDefault="00D201AC" w:rsidP="00AB16E7">
      <w:pPr>
        <w:pStyle w:val="a3"/>
        <w:numPr>
          <w:ilvl w:val="0"/>
          <w:numId w:val="20"/>
        </w:numPr>
        <w:spacing w:line="360" w:lineRule="auto"/>
        <w:ind w:left="851" w:right="346" w:hanging="425"/>
      </w:pPr>
      <w:r>
        <w:t>Приложение №4</w:t>
      </w:r>
      <w:r w:rsidR="00451DB4">
        <w:t>-ТЗ</w:t>
      </w:r>
      <w:r w:rsidR="00724EA7">
        <w:t>.</w:t>
      </w:r>
      <w:r w:rsidR="00724EA7" w:rsidRPr="00243542">
        <w:t xml:space="preserve"> </w:t>
      </w:r>
      <w:r w:rsidR="00724EA7" w:rsidRPr="00BC2516">
        <w:t>Копия градостроительного плана земельного участка.</w:t>
      </w:r>
    </w:p>
    <w:p w:rsidR="00CC5E43" w:rsidRDefault="00D201AC" w:rsidP="00AB16E7">
      <w:pPr>
        <w:pStyle w:val="a3"/>
        <w:numPr>
          <w:ilvl w:val="0"/>
          <w:numId w:val="20"/>
        </w:numPr>
        <w:spacing w:line="360" w:lineRule="auto"/>
        <w:ind w:left="851" w:right="346" w:hanging="425"/>
        <w:rPr>
          <w:sz w:val="17"/>
        </w:rPr>
      </w:pPr>
      <w:r>
        <w:t xml:space="preserve"> Приложение №5</w:t>
      </w:r>
      <w:r w:rsidR="00451DB4">
        <w:t>-ТЗ</w:t>
      </w:r>
      <w:r w:rsidR="00724EA7">
        <w:t>. План пр</w:t>
      </w:r>
      <w:r w:rsidR="003F1BC3">
        <w:t xml:space="preserve">едполагаемого варианта </w:t>
      </w:r>
      <w:r w:rsidR="00724EA7">
        <w:t>транспортной развязки пересечения улицы Тухачевского с проспектом Октябрьский.</w:t>
      </w:r>
      <w:r w:rsidR="00724EA7" w:rsidRPr="001E45F5">
        <w:t xml:space="preserve"> </w:t>
      </w:r>
    </w:p>
    <w:sectPr w:rsidR="00CC5E43" w:rsidSect="0018264D">
      <w:pgSz w:w="11900" w:h="16840"/>
      <w:pgMar w:top="1135" w:right="780" w:bottom="1100" w:left="1276" w:header="0" w:footer="9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64" w:rsidRDefault="00843364" w:rsidP="00CC5E43">
      <w:r>
        <w:separator/>
      </w:r>
    </w:p>
  </w:endnote>
  <w:endnote w:type="continuationSeparator" w:id="0">
    <w:p w:rsidR="00843364" w:rsidRDefault="00843364" w:rsidP="00C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43" w:rsidRDefault="00927160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2898775</wp:posOffset>
              </wp:positionH>
              <wp:positionV relativeFrom="page">
                <wp:posOffset>10041255</wp:posOffset>
              </wp:positionV>
              <wp:extent cx="3390900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E43" w:rsidRDefault="00CC5E43" w:rsidP="00932D96">
                          <w:pPr>
                            <w:spacing w:line="268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25pt;margin-top:790.65pt;width:267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4ArQIAAKk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" filled="f" stroked="f">
              <v:textbox inset="0,0,0,0">
                <w:txbxContent>
                  <w:p w:rsidR="00CC5E43" w:rsidRDefault="00CC5E43" w:rsidP="00932D96">
                    <w:pPr>
                      <w:spacing w:line="268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64" w:rsidRDefault="00843364" w:rsidP="00CC5E43">
      <w:r>
        <w:separator/>
      </w:r>
    </w:p>
  </w:footnote>
  <w:footnote w:type="continuationSeparator" w:id="0">
    <w:p w:rsidR="00843364" w:rsidRDefault="00843364" w:rsidP="00CC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29"/>
    <w:multiLevelType w:val="multilevel"/>
    <w:tmpl w:val="3F96DB60"/>
    <w:lvl w:ilvl="0">
      <w:start w:val="1"/>
      <w:numFmt w:val="decimal"/>
      <w:lvlText w:val="%1"/>
      <w:lvlJc w:val="left"/>
      <w:pPr>
        <w:ind w:left="95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-"/>
      <w:lvlJc w:val="left"/>
      <w:pPr>
        <w:ind w:left="242" w:hanging="235"/>
      </w:pPr>
      <w:rPr>
        <w:rFonts w:ascii="Times New Roman" w:eastAsia="Times New Roman" w:hAnsi="Times New Roman" w:cs="Times New Roman" w:hint="default"/>
        <w:spacing w:val="-29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031" w:hanging="2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2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2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2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2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235"/>
      </w:pPr>
      <w:rPr>
        <w:rFonts w:hint="default"/>
        <w:lang w:val="ru-RU" w:eastAsia="ru-RU" w:bidi="ru-RU"/>
      </w:rPr>
    </w:lvl>
  </w:abstractNum>
  <w:abstractNum w:abstractNumId="1">
    <w:nsid w:val="11EC3C74"/>
    <w:multiLevelType w:val="hybridMultilevel"/>
    <w:tmpl w:val="F83CAB7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F913EEC"/>
    <w:multiLevelType w:val="hybridMultilevel"/>
    <w:tmpl w:val="1B226DBE"/>
    <w:lvl w:ilvl="0" w:tplc="41769FB0">
      <w:numFmt w:val="bullet"/>
      <w:lvlText w:val="●"/>
      <w:lvlJc w:val="left"/>
      <w:pPr>
        <w:ind w:left="2421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743819E4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  <w:strike/>
        <w:vertAlign w:val="subscrip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63B4D19"/>
    <w:multiLevelType w:val="hybridMultilevel"/>
    <w:tmpl w:val="EB3E6B6A"/>
    <w:lvl w:ilvl="0" w:tplc="41769FB0">
      <w:numFmt w:val="bullet"/>
      <w:lvlText w:val="●"/>
      <w:lvlJc w:val="left"/>
      <w:pPr>
        <w:ind w:left="1713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E8F6E80"/>
    <w:multiLevelType w:val="hybridMultilevel"/>
    <w:tmpl w:val="FF2CE470"/>
    <w:lvl w:ilvl="0" w:tplc="B4EC568E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4514313"/>
    <w:multiLevelType w:val="hybridMultilevel"/>
    <w:tmpl w:val="BFCC80B6"/>
    <w:lvl w:ilvl="0" w:tplc="41769FB0">
      <w:numFmt w:val="bullet"/>
      <w:lvlText w:val="●"/>
      <w:lvlJc w:val="left"/>
      <w:pPr>
        <w:ind w:left="242" w:hanging="29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B4EC568E">
      <w:numFmt w:val="bullet"/>
      <w:lvlText w:val="•"/>
      <w:lvlJc w:val="left"/>
      <w:pPr>
        <w:ind w:left="1244" w:hanging="290"/>
      </w:pPr>
      <w:rPr>
        <w:rFonts w:hint="default"/>
        <w:lang w:val="ru-RU" w:eastAsia="ru-RU" w:bidi="ru-RU"/>
      </w:rPr>
    </w:lvl>
    <w:lvl w:ilvl="2" w:tplc="E5F6D00E">
      <w:numFmt w:val="bullet"/>
      <w:lvlText w:val="•"/>
      <w:lvlJc w:val="left"/>
      <w:pPr>
        <w:ind w:left="2248" w:hanging="290"/>
      </w:pPr>
      <w:rPr>
        <w:rFonts w:hint="default"/>
        <w:lang w:val="ru-RU" w:eastAsia="ru-RU" w:bidi="ru-RU"/>
      </w:rPr>
    </w:lvl>
    <w:lvl w:ilvl="3" w:tplc="47AE5010">
      <w:numFmt w:val="bullet"/>
      <w:lvlText w:val="•"/>
      <w:lvlJc w:val="left"/>
      <w:pPr>
        <w:ind w:left="3252" w:hanging="290"/>
      </w:pPr>
      <w:rPr>
        <w:rFonts w:hint="default"/>
        <w:lang w:val="ru-RU" w:eastAsia="ru-RU" w:bidi="ru-RU"/>
      </w:rPr>
    </w:lvl>
    <w:lvl w:ilvl="4" w:tplc="FEDC0A5E">
      <w:numFmt w:val="bullet"/>
      <w:lvlText w:val="•"/>
      <w:lvlJc w:val="left"/>
      <w:pPr>
        <w:ind w:left="4256" w:hanging="290"/>
      </w:pPr>
      <w:rPr>
        <w:rFonts w:hint="default"/>
        <w:lang w:val="ru-RU" w:eastAsia="ru-RU" w:bidi="ru-RU"/>
      </w:rPr>
    </w:lvl>
    <w:lvl w:ilvl="5" w:tplc="F508F2A8">
      <w:numFmt w:val="bullet"/>
      <w:lvlText w:val="•"/>
      <w:lvlJc w:val="left"/>
      <w:pPr>
        <w:ind w:left="5260" w:hanging="290"/>
      </w:pPr>
      <w:rPr>
        <w:rFonts w:hint="default"/>
        <w:lang w:val="ru-RU" w:eastAsia="ru-RU" w:bidi="ru-RU"/>
      </w:rPr>
    </w:lvl>
    <w:lvl w:ilvl="6" w:tplc="DCF6554C">
      <w:numFmt w:val="bullet"/>
      <w:lvlText w:val="•"/>
      <w:lvlJc w:val="left"/>
      <w:pPr>
        <w:ind w:left="6264" w:hanging="290"/>
      </w:pPr>
      <w:rPr>
        <w:rFonts w:hint="default"/>
        <w:lang w:val="ru-RU" w:eastAsia="ru-RU" w:bidi="ru-RU"/>
      </w:rPr>
    </w:lvl>
    <w:lvl w:ilvl="7" w:tplc="CFC09B72">
      <w:numFmt w:val="bullet"/>
      <w:lvlText w:val="•"/>
      <w:lvlJc w:val="left"/>
      <w:pPr>
        <w:ind w:left="7268" w:hanging="290"/>
      </w:pPr>
      <w:rPr>
        <w:rFonts w:hint="default"/>
        <w:lang w:val="ru-RU" w:eastAsia="ru-RU" w:bidi="ru-RU"/>
      </w:rPr>
    </w:lvl>
    <w:lvl w:ilvl="8" w:tplc="D10C700C">
      <w:numFmt w:val="bullet"/>
      <w:lvlText w:val="•"/>
      <w:lvlJc w:val="left"/>
      <w:pPr>
        <w:ind w:left="8272" w:hanging="290"/>
      </w:pPr>
      <w:rPr>
        <w:rFonts w:hint="default"/>
        <w:lang w:val="ru-RU" w:eastAsia="ru-RU" w:bidi="ru-RU"/>
      </w:rPr>
    </w:lvl>
  </w:abstractNum>
  <w:abstractNum w:abstractNumId="6">
    <w:nsid w:val="355252B4"/>
    <w:multiLevelType w:val="hybridMultilevel"/>
    <w:tmpl w:val="EEE691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36C90672"/>
    <w:multiLevelType w:val="hybridMultilevel"/>
    <w:tmpl w:val="F2E4B4FC"/>
    <w:lvl w:ilvl="0" w:tplc="B4EC568E">
      <w:numFmt w:val="bullet"/>
      <w:lvlText w:val="•"/>
      <w:lvlJc w:val="left"/>
      <w:pPr>
        <w:ind w:left="213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3A592249"/>
    <w:multiLevelType w:val="hybridMultilevel"/>
    <w:tmpl w:val="EBAEF778"/>
    <w:lvl w:ilvl="0" w:tplc="47BA2FC0">
      <w:start w:val="1"/>
      <w:numFmt w:val="decimal"/>
      <w:lvlText w:val="%1."/>
      <w:lvlJc w:val="left"/>
      <w:pPr>
        <w:ind w:left="242" w:hanging="38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24DA35FE">
      <w:numFmt w:val="bullet"/>
      <w:lvlText w:val="•"/>
      <w:lvlJc w:val="left"/>
      <w:pPr>
        <w:ind w:left="1244" w:hanging="388"/>
      </w:pPr>
      <w:rPr>
        <w:rFonts w:hint="default"/>
        <w:lang w:val="ru-RU" w:eastAsia="ru-RU" w:bidi="ru-RU"/>
      </w:rPr>
    </w:lvl>
    <w:lvl w:ilvl="2" w:tplc="B7ACEF30">
      <w:numFmt w:val="bullet"/>
      <w:lvlText w:val="•"/>
      <w:lvlJc w:val="left"/>
      <w:pPr>
        <w:ind w:left="2248" w:hanging="388"/>
      </w:pPr>
      <w:rPr>
        <w:rFonts w:hint="default"/>
        <w:lang w:val="ru-RU" w:eastAsia="ru-RU" w:bidi="ru-RU"/>
      </w:rPr>
    </w:lvl>
    <w:lvl w:ilvl="3" w:tplc="A954ACFE">
      <w:numFmt w:val="bullet"/>
      <w:lvlText w:val="•"/>
      <w:lvlJc w:val="left"/>
      <w:pPr>
        <w:ind w:left="3252" w:hanging="388"/>
      </w:pPr>
      <w:rPr>
        <w:rFonts w:hint="default"/>
        <w:lang w:val="ru-RU" w:eastAsia="ru-RU" w:bidi="ru-RU"/>
      </w:rPr>
    </w:lvl>
    <w:lvl w:ilvl="4" w:tplc="05561F28">
      <w:numFmt w:val="bullet"/>
      <w:lvlText w:val="•"/>
      <w:lvlJc w:val="left"/>
      <w:pPr>
        <w:ind w:left="4256" w:hanging="388"/>
      </w:pPr>
      <w:rPr>
        <w:rFonts w:hint="default"/>
        <w:lang w:val="ru-RU" w:eastAsia="ru-RU" w:bidi="ru-RU"/>
      </w:rPr>
    </w:lvl>
    <w:lvl w:ilvl="5" w:tplc="C7B62D7C">
      <w:numFmt w:val="bullet"/>
      <w:lvlText w:val="•"/>
      <w:lvlJc w:val="left"/>
      <w:pPr>
        <w:ind w:left="5260" w:hanging="388"/>
      </w:pPr>
      <w:rPr>
        <w:rFonts w:hint="default"/>
        <w:lang w:val="ru-RU" w:eastAsia="ru-RU" w:bidi="ru-RU"/>
      </w:rPr>
    </w:lvl>
    <w:lvl w:ilvl="6" w:tplc="6374B848">
      <w:numFmt w:val="bullet"/>
      <w:lvlText w:val="•"/>
      <w:lvlJc w:val="left"/>
      <w:pPr>
        <w:ind w:left="6264" w:hanging="388"/>
      </w:pPr>
      <w:rPr>
        <w:rFonts w:hint="default"/>
        <w:lang w:val="ru-RU" w:eastAsia="ru-RU" w:bidi="ru-RU"/>
      </w:rPr>
    </w:lvl>
    <w:lvl w:ilvl="7" w:tplc="5AA49A78">
      <w:numFmt w:val="bullet"/>
      <w:lvlText w:val="•"/>
      <w:lvlJc w:val="left"/>
      <w:pPr>
        <w:ind w:left="7268" w:hanging="388"/>
      </w:pPr>
      <w:rPr>
        <w:rFonts w:hint="default"/>
        <w:lang w:val="ru-RU" w:eastAsia="ru-RU" w:bidi="ru-RU"/>
      </w:rPr>
    </w:lvl>
    <w:lvl w:ilvl="8" w:tplc="8638B1D8">
      <w:numFmt w:val="bullet"/>
      <w:lvlText w:val="•"/>
      <w:lvlJc w:val="left"/>
      <w:pPr>
        <w:ind w:left="8272" w:hanging="388"/>
      </w:pPr>
      <w:rPr>
        <w:rFonts w:hint="default"/>
        <w:lang w:val="ru-RU" w:eastAsia="ru-RU" w:bidi="ru-RU"/>
      </w:rPr>
    </w:lvl>
  </w:abstractNum>
  <w:abstractNum w:abstractNumId="9">
    <w:nsid w:val="3DEE0452"/>
    <w:multiLevelType w:val="hybridMultilevel"/>
    <w:tmpl w:val="70B2E4D8"/>
    <w:lvl w:ilvl="0" w:tplc="C57A59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4FD4"/>
    <w:multiLevelType w:val="hybridMultilevel"/>
    <w:tmpl w:val="8CE0D7E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40EF51C6"/>
    <w:multiLevelType w:val="hybridMultilevel"/>
    <w:tmpl w:val="823E1F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41BD30E4"/>
    <w:multiLevelType w:val="hybridMultilevel"/>
    <w:tmpl w:val="64C66AF0"/>
    <w:lvl w:ilvl="0" w:tplc="41769FB0">
      <w:numFmt w:val="bullet"/>
      <w:lvlText w:val="●"/>
      <w:lvlJc w:val="left"/>
      <w:pPr>
        <w:ind w:left="1995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43026F2E"/>
    <w:multiLevelType w:val="hybridMultilevel"/>
    <w:tmpl w:val="EF761D24"/>
    <w:lvl w:ilvl="0" w:tplc="41769FB0">
      <w:numFmt w:val="bullet"/>
      <w:lvlText w:val="●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8B2740"/>
    <w:multiLevelType w:val="hybridMultilevel"/>
    <w:tmpl w:val="FD868F82"/>
    <w:lvl w:ilvl="0" w:tplc="41769FB0">
      <w:numFmt w:val="bullet"/>
      <w:lvlText w:val="●"/>
      <w:lvlJc w:val="left"/>
      <w:pPr>
        <w:ind w:left="2421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92B339F"/>
    <w:multiLevelType w:val="hybridMultilevel"/>
    <w:tmpl w:val="F80ED2F4"/>
    <w:lvl w:ilvl="0" w:tplc="B4EC568E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1" w:tplc="B4EC568E">
      <w:numFmt w:val="bullet"/>
      <w:lvlText w:val="•"/>
      <w:lvlJc w:val="left"/>
      <w:pPr>
        <w:ind w:left="2390" w:hanging="360"/>
      </w:pPr>
      <w:rPr>
        <w:rFonts w:hint="default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>
    <w:nsid w:val="4A21103C"/>
    <w:multiLevelType w:val="multilevel"/>
    <w:tmpl w:val="CA6E95A0"/>
    <w:lvl w:ilvl="0">
      <w:start w:val="1"/>
      <w:numFmt w:val="decimal"/>
      <w:lvlText w:val="%1."/>
      <w:lvlJc w:val="left"/>
      <w:pPr>
        <w:ind w:left="1204" w:hanging="211"/>
      </w:pPr>
      <w:rPr>
        <w:rFonts w:ascii="Times New Roman" w:eastAsia="Times New Roman" w:hAnsi="Times New Roman" w:cs="Times New Roman" w:hint="default"/>
        <w:b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8" w:hanging="70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</w:abstractNum>
  <w:abstractNum w:abstractNumId="17">
    <w:nsid w:val="4BA542A1"/>
    <w:multiLevelType w:val="hybridMultilevel"/>
    <w:tmpl w:val="DA92A4F0"/>
    <w:lvl w:ilvl="0" w:tplc="20B2AACE">
      <w:start w:val="5"/>
      <w:numFmt w:val="decimal"/>
      <w:lvlText w:val="%1."/>
      <w:lvlJc w:val="left"/>
      <w:pPr>
        <w:ind w:left="522" w:hanging="28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8B436B0">
      <w:start w:val="1"/>
      <w:numFmt w:val="decimal"/>
      <w:lvlText w:val="%2."/>
      <w:lvlJc w:val="left"/>
      <w:pPr>
        <w:ind w:left="2382" w:hanging="28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2" w:tplc="8C783A80">
      <w:numFmt w:val="bullet"/>
      <w:lvlText w:val="•"/>
      <w:lvlJc w:val="left"/>
      <w:pPr>
        <w:ind w:left="3257" w:hanging="280"/>
      </w:pPr>
      <w:rPr>
        <w:rFonts w:hint="default"/>
        <w:lang w:val="ru-RU" w:eastAsia="ru-RU" w:bidi="ru-RU"/>
      </w:rPr>
    </w:lvl>
    <w:lvl w:ilvl="3" w:tplc="A1DC05AA">
      <w:numFmt w:val="bullet"/>
      <w:lvlText w:val="•"/>
      <w:lvlJc w:val="left"/>
      <w:pPr>
        <w:ind w:left="4135" w:hanging="280"/>
      </w:pPr>
      <w:rPr>
        <w:rFonts w:hint="default"/>
        <w:lang w:val="ru-RU" w:eastAsia="ru-RU" w:bidi="ru-RU"/>
      </w:rPr>
    </w:lvl>
    <w:lvl w:ilvl="4" w:tplc="CCA0D536">
      <w:numFmt w:val="bullet"/>
      <w:lvlText w:val="•"/>
      <w:lvlJc w:val="left"/>
      <w:pPr>
        <w:ind w:left="5013" w:hanging="280"/>
      </w:pPr>
      <w:rPr>
        <w:rFonts w:hint="default"/>
        <w:lang w:val="ru-RU" w:eastAsia="ru-RU" w:bidi="ru-RU"/>
      </w:rPr>
    </w:lvl>
    <w:lvl w:ilvl="5" w:tplc="3B021D8E">
      <w:numFmt w:val="bullet"/>
      <w:lvlText w:val="•"/>
      <w:lvlJc w:val="left"/>
      <w:pPr>
        <w:ind w:left="5891" w:hanging="280"/>
      </w:pPr>
      <w:rPr>
        <w:rFonts w:hint="default"/>
        <w:lang w:val="ru-RU" w:eastAsia="ru-RU" w:bidi="ru-RU"/>
      </w:rPr>
    </w:lvl>
    <w:lvl w:ilvl="6" w:tplc="1E305BFE">
      <w:numFmt w:val="bullet"/>
      <w:lvlText w:val="•"/>
      <w:lvlJc w:val="left"/>
      <w:pPr>
        <w:ind w:left="6768" w:hanging="280"/>
      </w:pPr>
      <w:rPr>
        <w:rFonts w:hint="default"/>
        <w:lang w:val="ru-RU" w:eastAsia="ru-RU" w:bidi="ru-RU"/>
      </w:rPr>
    </w:lvl>
    <w:lvl w:ilvl="7" w:tplc="84D8BE8C">
      <w:numFmt w:val="bullet"/>
      <w:lvlText w:val="•"/>
      <w:lvlJc w:val="left"/>
      <w:pPr>
        <w:ind w:left="7646" w:hanging="280"/>
      </w:pPr>
      <w:rPr>
        <w:rFonts w:hint="default"/>
        <w:lang w:val="ru-RU" w:eastAsia="ru-RU" w:bidi="ru-RU"/>
      </w:rPr>
    </w:lvl>
    <w:lvl w:ilvl="8" w:tplc="8D58D9FA">
      <w:numFmt w:val="bullet"/>
      <w:lvlText w:val="•"/>
      <w:lvlJc w:val="left"/>
      <w:pPr>
        <w:ind w:left="8524" w:hanging="280"/>
      </w:pPr>
      <w:rPr>
        <w:rFonts w:hint="default"/>
        <w:lang w:val="ru-RU" w:eastAsia="ru-RU" w:bidi="ru-RU"/>
      </w:rPr>
    </w:lvl>
  </w:abstractNum>
  <w:abstractNum w:abstractNumId="18">
    <w:nsid w:val="61111E5A"/>
    <w:multiLevelType w:val="hybridMultilevel"/>
    <w:tmpl w:val="4CC48F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3D22EB2"/>
    <w:multiLevelType w:val="hybridMultilevel"/>
    <w:tmpl w:val="53264C6C"/>
    <w:lvl w:ilvl="0" w:tplc="41769FB0">
      <w:numFmt w:val="bullet"/>
      <w:lvlText w:val="●"/>
      <w:lvlJc w:val="left"/>
      <w:pPr>
        <w:ind w:left="1713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6EA5D8A"/>
    <w:multiLevelType w:val="hybridMultilevel"/>
    <w:tmpl w:val="696271DE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1">
    <w:nsid w:val="7B820FF1"/>
    <w:multiLevelType w:val="multilevel"/>
    <w:tmpl w:val="01789A68"/>
    <w:lvl w:ilvl="0">
      <w:start w:val="4"/>
      <w:numFmt w:val="decimal"/>
      <w:lvlText w:val="%1"/>
      <w:lvlJc w:val="left"/>
      <w:pPr>
        <w:ind w:left="73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9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●"/>
      <w:lvlJc w:val="left"/>
      <w:pPr>
        <w:ind w:left="242" w:hanging="366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3">
      <w:numFmt w:val="bullet"/>
      <w:lvlText w:val="●"/>
      <w:lvlJc w:val="left"/>
      <w:pPr>
        <w:ind w:left="242" w:hanging="34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20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0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0" w:hanging="348"/>
      </w:pPr>
      <w:rPr>
        <w:rFonts w:hint="default"/>
        <w:lang w:val="ru-RU" w:eastAsia="ru-RU" w:bidi="ru-RU"/>
      </w:rPr>
    </w:lvl>
  </w:abstractNum>
  <w:abstractNum w:abstractNumId="22">
    <w:nsid w:val="7DA86F80"/>
    <w:multiLevelType w:val="multilevel"/>
    <w:tmpl w:val="1820F84E"/>
    <w:lvl w:ilvl="0">
      <w:start w:val="4"/>
      <w:numFmt w:val="decimal"/>
      <w:lvlText w:val="%1"/>
      <w:lvlJc w:val="left"/>
      <w:pPr>
        <w:ind w:left="165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8" w:hanging="70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84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6" w:hanging="708"/>
      </w:pPr>
      <w:rPr>
        <w:rFonts w:hint="default"/>
        <w:lang w:val="ru-RU" w:eastAsia="ru-RU" w:bidi="ru-RU"/>
      </w:rPr>
    </w:lvl>
  </w:abstractNum>
  <w:abstractNum w:abstractNumId="23">
    <w:nsid w:val="7F680C74"/>
    <w:multiLevelType w:val="hybridMultilevel"/>
    <w:tmpl w:val="E32E212C"/>
    <w:lvl w:ilvl="0" w:tplc="B4EC568E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19"/>
  </w:num>
  <w:num w:numId="11">
    <w:abstractNumId w:val="10"/>
  </w:num>
  <w:num w:numId="12">
    <w:abstractNumId w:val="20"/>
  </w:num>
  <w:num w:numId="13">
    <w:abstractNumId w:val="15"/>
  </w:num>
  <w:num w:numId="14">
    <w:abstractNumId w:val="23"/>
  </w:num>
  <w:num w:numId="15">
    <w:abstractNumId w:val="4"/>
  </w:num>
  <w:num w:numId="16">
    <w:abstractNumId w:val="7"/>
  </w:num>
  <w:num w:numId="17">
    <w:abstractNumId w:val="3"/>
  </w:num>
  <w:num w:numId="18">
    <w:abstractNumId w:val="13"/>
  </w:num>
  <w:num w:numId="19">
    <w:abstractNumId w:val="14"/>
  </w:num>
  <w:num w:numId="20">
    <w:abstractNumId w:val="2"/>
  </w:num>
  <w:num w:numId="21">
    <w:abstractNumId w:val="1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43"/>
    <w:rsid w:val="00001F76"/>
    <w:rsid w:val="00006BCE"/>
    <w:rsid w:val="00011FA4"/>
    <w:rsid w:val="00013CCA"/>
    <w:rsid w:val="0002537F"/>
    <w:rsid w:val="00042887"/>
    <w:rsid w:val="00050578"/>
    <w:rsid w:val="00055C4C"/>
    <w:rsid w:val="00057382"/>
    <w:rsid w:val="00067D2A"/>
    <w:rsid w:val="00081BB7"/>
    <w:rsid w:val="000838EE"/>
    <w:rsid w:val="000872B7"/>
    <w:rsid w:val="00096C66"/>
    <w:rsid w:val="000A5945"/>
    <w:rsid w:val="000A71DE"/>
    <w:rsid w:val="000A7AF6"/>
    <w:rsid w:val="000F19E2"/>
    <w:rsid w:val="00104921"/>
    <w:rsid w:val="001119EF"/>
    <w:rsid w:val="0013599E"/>
    <w:rsid w:val="00143B0E"/>
    <w:rsid w:val="0017590C"/>
    <w:rsid w:val="00180415"/>
    <w:rsid w:val="00181454"/>
    <w:rsid w:val="0018264D"/>
    <w:rsid w:val="001B4192"/>
    <w:rsid w:val="001E45F5"/>
    <w:rsid w:val="001E74EB"/>
    <w:rsid w:val="001F18AB"/>
    <w:rsid w:val="0020356C"/>
    <w:rsid w:val="00216FCA"/>
    <w:rsid w:val="002236F7"/>
    <w:rsid w:val="00236170"/>
    <w:rsid w:val="00243542"/>
    <w:rsid w:val="002471AB"/>
    <w:rsid w:val="00251C01"/>
    <w:rsid w:val="00252D60"/>
    <w:rsid w:val="00254A0C"/>
    <w:rsid w:val="0025611C"/>
    <w:rsid w:val="00263348"/>
    <w:rsid w:val="00263CAC"/>
    <w:rsid w:val="00265F7F"/>
    <w:rsid w:val="00271A01"/>
    <w:rsid w:val="00273473"/>
    <w:rsid w:val="002B41AD"/>
    <w:rsid w:val="002B58C6"/>
    <w:rsid w:val="002C4159"/>
    <w:rsid w:val="002E1784"/>
    <w:rsid w:val="003022A6"/>
    <w:rsid w:val="00311BD4"/>
    <w:rsid w:val="0032079D"/>
    <w:rsid w:val="00324764"/>
    <w:rsid w:val="003306B1"/>
    <w:rsid w:val="00331D1A"/>
    <w:rsid w:val="003329C8"/>
    <w:rsid w:val="00341C76"/>
    <w:rsid w:val="003427EE"/>
    <w:rsid w:val="00362E8B"/>
    <w:rsid w:val="00364F79"/>
    <w:rsid w:val="003719AD"/>
    <w:rsid w:val="00381977"/>
    <w:rsid w:val="003821A1"/>
    <w:rsid w:val="00396153"/>
    <w:rsid w:val="003B4C80"/>
    <w:rsid w:val="003C0AC9"/>
    <w:rsid w:val="003C58F9"/>
    <w:rsid w:val="003D6C4A"/>
    <w:rsid w:val="003F1BC3"/>
    <w:rsid w:val="0040608D"/>
    <w:rsid w:val="0041028A"/>
    <w:rsid w:val="00412242"/>
    <w:rsid w:val="0041532C"/>
    <w:rsid w:val="0042099C"/>
    <w:rsid w:val="004402CE"/>
    <w:rsid w:val="00451DB4"/>
    <w:rsid w:val="0047161C"/>
    <w:rsid w:val="00471ADE"/>
    <w:rsid w:val="00474863"/>
    <w:rsid w:val="00476873"/>
    <w:rsid w:val="00486FD2"/>
    <w:rsid w:val="00490FEC"/>
    <w:rsid w:val="00491A81"/>
    <w:rsid w:val="004A0836"/>
    <w:rsid w:val="004D3AAC"/>
    <w:rsid w:val="004F1807"/>
    <w:rsid w:val="004F5591"/>
    <w:rsid w:val="004F642D"/>
    <w:rsid w:val="00510562"/>
    <w:rsid w:val="00510DBC"/>
    <w:rsid w:val="00520833"/>
    <w:rsid w:val="00541355"/>
    <w:rsid w:val="005635F7"/>
    <w:rsid w:val="005752EA"/>
    <w:rsid w:val="00584BFF"/>
    <w:rsid w:val="0059046A"/>
    <w:rsid w:val="005A1B35"/>
    <w:rsid w:val="005A2AAE"/>
    <w:rsid w:val="005B301C"/>
    <w:rsid w:val="005D3806"/>
    <w:rsid w:val="005F0363"/>
    <w:rsid w:val="005F5F11"/>
    <w:rsid w:val="00614125"/>
    <w:rsid w:val="00645A24"/>
    <w:rsid w:val="00660712"/>
    <w:rsid w:val="00660A59"/>
    <w:rsid w:val="00661583"/>
    <w:rsid w:val="00676FAE"/>
    <w:rsid w:val="006976B3"/>
    <w:rsid w:val="006B0279"/>
    <w:rsid w:val="006C4AFD"/>
    <w:rsid w:val="006D2E87"/>
    <w:rsid w:val="006F6D68"/>
    <w:rsid w:val="0070349B"/>
    <w:rsid w:val="007051A3"/>
    <w:rsid w:val="007051BC"/>
    <w:rsid w:val="007105E6"/>
    <w:rsid w:val="00724EA7"/>
    <w:rsid w:val="00745BEA"/>
    <w:rsid w:val="00761287"/>
    <w:rsid w:val="007706C6"/>
    <w:rsid w:val="00770DFC"/>
    <w:rsid w:val="007711B3"/>
    <w:rsid w:val="007902AD"/>
    <w:rsid w:val="007A7A2D"/>
    <w:rsid w:val="007B20CB"/>
    <w:rsid w:val="007B768C"/>
    <w:rsid w:val="007C2B1F"/>
    <w:rsid w:val="007D0345"/>
    <w:rsid w:val="00804316"/>
    <w:rsid w:val="00806CAF"/>
    <w:rsid w:val="00813D9C"/>
    <w:rsid w:val="00822EA6"/>
    <w:rsid w:val="00832A27"/>
    <w:rsid w:val="00835A37"/>
    <w:rsid w:val="00843364"/>
    <w:rsid w:val="00844D58"/>
    <w:rsid w:val="008638DB"/>
    <w:rsid w:val="00871287"/>
    <w:rsid w:val="00882D01"/>
    <w:rsid w:val="00886733"/>
    <w:rsid w:val="008938A5"/>
    <w:rsid w:val="008966AC"/>
    <w:rsid w:val="008A6188"/>
    <w:rsid w:val="008E451C"/>
    <w:rsid w:val="008F265E"/>
    <w:rsid w:val="008F5E65"/>
    <w:rsid w:val="00900DEB"/>
    <w:rsid w:val="00927160"/>
    <w:rsid w:val="009307B5"/>
    <w:rsid w:val="00932D96"/>
    <w:rsid w:val="0094339A"/>
    <w:rsid w:val="00953691"/>
    <w:rsid w:val="00956F77"/>
    <w:rsid w:val="009627E7"/>
    <w:rsid w:val="00965060"/>
    <w:rsid w:val="009715D3"/>
    <w:rsid w:val="00983866"/>
    <w:rsid w:val="009875A3"/>
    <w:rsid w:val="009935F7"/>
    <w:rsid w:val="009A0167"/>
    <w:rsid w:val="009B4211"/>
    <w:rsid w:val="009C03E1"/>
    <w:rsid w:val="009C18DD"/>
    <w:rsid w:val="009E1172"/>
    <w:rsid w:val="00A01549"/>
    <w:rsid w:val="00A01F8E"/>
    <w:rsid w:val="00A077E5"/>
    <w:rsid w:val="00A230B3"/>
    <w:rsid w:val="00A30F57"/>
    <w:rsid w:val="00A31A98"/>
    <w:rsid w:val="00A323AC"/>
    <w:rsid w:val="00A36BE2"/>
    <w:rsid w:val="00A508AF"/>
    <w:rsid w:val="00A60CAE"/>
    <w:rsid w:val="00A71C9B"/>
    <w:rsid w:val="00A972CE"/>
    <w:rsid w:val="00AA1402"/>
    <w:rsid w:val="00AA6558"/>
    <w:rsid w:val="00AB16E7"/>
    <w:rsid w:val="00AB43EE"/>
    <w:rsid w:val="00AB5D78"/>
    <w:rsid w:val="00AD6986"/>
    <w:rsid w:val="00AE081C"/>
    <w:rsid w:val="00B00E53"/>
    <w:rsid w:val="00B038C5"/>
    <w:rsid w:val="00B052AF"/>
    <w:rsid w:val="00B14069"/>
    <w:rsid w:val="00B374E9"/>
    <w:rsid w:val="00B37F32"/>
    <w:rsid w:val="00B4157B"/>
    <w:rsid w:val="00B57D89"/>
    <w:rsid w:val="00B90E92"/>
    <w:rsid w:val="00BA0820"/>
    <w:rsid w:val="00BA4F57"/>
    <w:rsid w:val="00BB6713"/>
    <w:rsid w:val="00BC3614"/>
    <w:rsid w:val="00BE3484"/>
    <w:rsid w:val="00BE5767"/>
    <w:rsid w:val="00BF0B08"/>
    <w:rsid w:val="00BF1FD1"/>
    <w:rsid w:val="00C03C7C"/>
    <w:rsid w:val="00C0701A"/>
    <w:rsid w:val="00C201F3"/>
    <w:rsid w:val="00C2191C"/>
    <w:rsid w:val="00C25EC2"/>
    <w:rsid w:val="00C31CFB"/>
    <w:rsid w:val="00C31ECA"/>
    <w:rsid w:val="00C352A3"/>
    <w:rsid w:val="00C40E04"/>
    <w:rsid w:val="00C561D0"/>
    <w:rsid w:val="00C8044F"/>
    <w:rsid w:val="00C83506"/>
    <w:rsid w:val="00C87505"/>
    <w:rsid w:val="00C9249F"/>
    <w:rsid w:val="00CA1778"/>
    <w:rsid w:val="00CA3D83"/>
    <w:rsid w:val="00CB7378"/>
    <w:rsid w:val="00CB7D94"/>
    <w:rsid w:val="00CC1863"/>
    <w:rsid w:val="00CC211A"/>
    <w:rsid w:val="00CC2C97"/>
    <w:rsid w:val="00CC5E43"/>
    <w:rsid w:val="00CE20F7"/>
    <w:rsid w:val="00CF668F"/>
    <w:rsid w:val="00D008CA"/>
    <w:rsid w:val="00D039EE"/>
    <w:rsid w:val="00D063C2"/>
    <w:rsid w:val="00D201AC"/>
    <w:rsid w:val="00D21B96"/>
    <w:rsid w:val="00D25528"/>
    <w:rsid w:val="00D33028"/>
    <w:rsid w:val="00D415C4"/>
    <w:rsid w:val="00D45911"/>
    <w:rsid w:val="00D46CE9"/>
    <w:rsid w:val="00D54766"/>
    <w:rsid w:val="00D8147C"/>
    <w:rsid w:val="00DA15FF"/>
    <w:rsid w:val="00DB7108"/>
    <w:rsid w:val="00DD1636"/>
    <w:rsid w:val="00DE1A13"/>
    <w:rsid w:val="00DE1F8A"/>
    <w:rsid w:val="00DE6422"/>
    <w:rsid w:val="00DF560B"/>
    <w:rsid w:val="00E03ADE"/>
    <w:rsid w:val="00E33437"/>
    <w:rsid w:val="00E36A3F"/>
    <w:rsid w:val="00E41BA4"/>
    <w:rsid w:val="00E44E29"/>
    <w:rsid w:val="00E600E3"/>
    <w:rsid w:val="00E64658"/>
    <w:rsid w:val="00E672B4"/>
    <w:rsid w:val="00E873DC"/>
    <w:rsid w:val="00E87D11"/>
    <w:rsid w:val="00E91816"/>
    <w:rsid w:val="00EA1BD2"/>
    <w:rsid w:val="00EB7D47"/>
    <w:rsid w:val="00EC4B36"/>
    <w:rsid w:val="00ED2A37"/>
    <w:rsid w:val="00EE3B30"/>
    <w:rsid w:val="00EE7537"/>
    <w:rsid w:val="00EF29B1"/>
    <w:rsid w:val="00F1424F"/>
    <w:rsid w:val="00F3506D"/>
    <w:rsid w:val="00F37766"/>
    <w:rsid w:val="00F436F6"/>
    <w:rsid w:val="00F50222"/>
    <w:rsid w:val="00FA5856"/>
    <w:rsid w:val="00FB78F3"/>
    <w:rsid w:val="00FD437E"/>
    <w:rsid w:val="00FE412F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E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E43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5E43"/>
    <w:pPr>
      <w:ind w:left="950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5E43"/>
    <w:pPr>
      <w:ind w:left="2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C5E43"/>
    <w:pPr>
      <w:ind w:left="108"/>
    </w:pPr>
  </w:style>
  <w:style w:type="paragraph" w:styleId="a5">
    <w:name w:val="header"/>
    <w:basedOn w:val="a"/>
    <w:link w:val="a6"/>
    <w:uiPriority w:val="99"/>
    <w:unhideWhenUsed/>
    <w:rsid w:val="00932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D9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2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D9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A4F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F5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7C2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E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E43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5E43"/>
    <w:pPr>
      <w:ind w:left="950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5E43"/>
    <w:pPr>
      <w:ind w:left="2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C5E43"/>
    <w:pPr>
      <w:ind w:left="108"/>
    </w:pPr>
  </w:style>
  <w:style w:type="paragraph" w:styleId="a5">
    <w:name w:val="header"/>
    <w:basedOn w:val="a"/>
    <w:link w:val="a6"/>
    <w:uiPriority w:val="99"/>
    <w:unhideWhenUsed/>
    <w:rsid w:val="00932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D9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2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D9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A4F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F5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7C2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@nf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krosar42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1001-139D-4CFF-BAE0-B8587F7E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«Строительно-инвестиционная корпорация»</dc:creator>
  <cp:lastModifiedBy>User</cp:lastModifiedBy>
  <cp:revision>5</cp:revision>
  <cp:lastPrinted>2020-07-14T09:30:00Z</cp:lastPrinted>
  <dcterms:created xsi:type="dcterms:W3CDTF">2021-01-16T13:05:00Z</dcterms:created>
  <dcterms:modified xsi:type="dcterms:W3CDTF">2021-01-16T13:21:00Z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2015-08-13T00:00:00Z</vt:filetime>
  </property>
</Properties>
</file>